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color w:val="auto"/>
          <w:sz w:val="72"/>
          <w:szCs w:val="72"/>
          <w:highlight w:val="none"/>
          <w:lang w:val="en-US" w:eastAsia="zh-CN"/>
        </w:rPr>
      </w:pPr>
    </w:p>
    <w:p>
      <w:pPr>
        <w:jc w:val="center"/>
        <w:rPr>
          <w:rFonts w:hint="eastAsia" w:ascii="华文中宋" w:hAnsi="华文中宋" w:eastAsia="华文中宋" w:cs="华文中宋"/>
          <w:b/>
          <w:color w:val="auto"/>
          <w:sz w:val="72"/>
          <w:szCs w:val="72"/>
          <w:highlight w:val="none"/>
          <w:lang w:val="en-US" w:eastAsia="zh-CN"/>
        </w:rPr>
      </w:pPr>
    </w:p>
    <w:p>
      <w:pPr>
        <w:jc w:val="center"/>
        <w:rPr>
          <w:rFonts w:hint="eastAsia" w:ascii="华文中宋" w:hAnsi="华文中宋" w:eastAsia="华文中宋" w:cs="华文中宋"/>
          <w:b/>
          <w:color w:val="auto"/>
          <w:sz w:val="72"/>
          <w:szCs w:val="72"/>
          <w:highlight w:val="none"/>
          <w:lang w:eastAsia="zh-CN"/>
        </w:rPr>
      </w:pPr>
      <w:r>
        <w:rPr>
          <w:rFonts w:hint="eastAsia" w:ascii="华文中宋" w:hAnsi="华文中宋" w:eastAsia="华文中宋" w:cs="华文中宋"/>
          <w:b/>
          <w:color w:val="auto"/>
          <w:sz w:val="72"/>
          <w:szCs w:val="72"/>
          <w:highlight w:val="none"/>
          <w:lang w:val="en-US" w:eastAsia="zh-CN"/>
        </w:rPr>
        <w:t>用户</w:t>
      </w:r>
      <w:r>
        <w:rPr>
          <w:rFonts w:hint="eastAsia" w:ascii="华文中宋" w:hAnsi="华文中宋" w:eastAsia="华文中宋" w:cs="华文中宋"/>
          <w:b/>
          <w:color w:val="auto"/>
          <w:sz w:val="72"/>
          <w:szCs w:val="72"/>
          <w:highlight w:val="none"/>
        </w:rPr>
        <w:t>需求书</w:t>
      </w:r>
    </w:p>
    <w:p>
      <w:pPr>
        <w:pStyle w:val="3"/>
        <w:rPr>
          <w:rFonts w:hint="eastAsia" w:ascii="华文中宋" w:hAnsi="华文中宋" w:eastAsia="华文中宋" w:cs="华文中宋"/>
          <w:b/>
          <w:color w:val="auto"/>
          <w:sz w:val="72"/>
          <w:szCs w:val="72"/>
          <w:highlight w:val="none"/>
          <w:lang w:eastAsia="zh-CN"/>
        </w:rPr>
      </w:pPr>
    </w:p>
    <w:p>
      <w:pPr>
        <w:rPr>
          <w:rFonts w:hint="eastAsia" w:ascii="华文中宋" w:hAnsi="华文中宋" w:eastAsia="华文中宋" w:cs="华文中宋"/>
          <w:b/>
          <w:color w:val="auto"/>
          <w:sz w:val="72"/>
          <w:szCs w:val="72"/>
          <w:highlight w:val="none"/>
          <w:lang w:eastAsia="zh-CN"/>
        </w:rPr>
      </w:pPr>
    </w:p>
    <w:p>
      <w:pPr>
        <w:pStyle w:val="3"/>
        <w:rPr>
          <w:rFonts w:hint="eastAsia"/>
          <w:color w:val="auto"/>
          <w:highlight w:val="none"/>
          <w:lang w:eastAsia="zh-CN"/>
        </w:rPr>
      </w:pPr>
    </w:p>
    <w:p>
      <w:pPr>
        <w:rPr>
          <w:rFonts w:hint="eastAsia"/>
          <w:color w:val="auto"/>
          <w:highlight w:val="none"/>
          <w:lang w:eastAsia="zh-CN"/>
        </w:rPr>
      </w:pPr>
    </w:p>
    <w:p>
      <w:pPr>
        <w:spacing w:line="360" w:lineRule="auto"/>
        <w:rPr>
          <w:rFonts w:hint="eastAsia" w:ascii="华文中宋" w:hAnsi="华文中宋" w:eastAsia="华文中宋" w:cs="华文中宋"/>
          <w:b/>
          <w:color w:val="auto"/>
          <w:sz w:val="30"/>
          <w:szCs w:val="30"/>
          <w:highlight w:val="none"/>
        </w:rPr>
      </w:pPr>
    </w:p>
    <w:p>
      <w:pPr>
        <w:spacing w:line="360" w:lineRule="auto"/>
        <w:ind w:firstLine="600" w:firstLineChars="200"/>
        <w:rPr>
          <w:rFonts w:hint="eastAsia" w:ascii="华文中宋" w:hAnsi="华文中宋" w:eastAsia="华文中宋" w:cs="华文中宋"/>
          <w:b w:val="0"/>
          <w:bCs/>
          <w:color w:val="auto"/>
          <w:sz w:val="30"/>
          <w:szCs w:val="30"/>
          <w:highlight w:val="none"/>
          <w:lang w:eastAsia="zh-CN"/>
        </w:rPr>
      </w:pPr>
      <w:r>
        <w:rPr>
          <w:rFonts w:hint="eastAsia" w:ascii="华文中宋" w:hAnsi="华文中宋" w:eastAsia="华文中宋" w:cs="华文中宋"/>
          <w:b w:val="0"/>
          <w:bCs/>
          <w:color w:val="auto"/>
          <w:sz w:val="30"/>
          <w:szCs w:val="30"/>
          <w:highlight w:val="none"/>
          <w:lang w:eastAsia="zh-CN"/>
        </w:rPr>
        <w:t>【</w:t>
      </w:r>
      <w:r>
        <w:rPr>
          <w:rFonts w:hint="eastAsia" w:ascii="华文中宋" w:hAnsi="华文中宋" w:eastAsia="华文中宋" w:cs="华文中宋"/>
          <w:b w:val="0"/>
          <w:bCs/>
          <w:color w:val="auto"/>
          <w:sz w:val="30"/>
          <w:szCs w:val="30"/>
          <w:highlight w:val="none"/>
        </w:rPr>
        <w:t>项目名称</w:t>
      </w:r>
      <w:r>
        <w:rPr>
          <w:rFonts w:hint="eastAsia" w:ascii="华文中宋" w:hAnsi="华文中宋" w:eastAsia="华文中宋" w:cs="华文中宋"/>
          <w:b w:val="0"/>
          <w:bCs/>
          <w:color w:val="auto"/>
          <w:sz w:val="30"/>
          <w:szCs w:val="30"/>
          <w:highlight w:val="none"/>
          <w:lang w:eastAsia="zh-CN"/>
        </w:rPr>
        <w:t>】</w:t>
      </w:r>
      <w:r>
        <w:rPr>
          <w:rFonts w:hint="eastAsia" w:ascii="华文中宋" w:hAnsi="华文中宋" w:eastAsia="华文中宋" w:cs="华文中宋"/>
          <w:b w:val="0"/>
          <w:bCs/>
          <w:color w:val="auto"/>
          <w:sz w:val="30"/>
          <w:szCs w:val="30"/>
          <w:highlight w:val="none"/>
        </w:rPr>
        <w:t>：</w:t>
      </w:r>
      <w:r>
        <w:rPr>
          <w:rFonts w:hint="eastAsia" w:ascii="华文中宋" w:hAnsi="华文中宋" w:eastAsia="华文中宋" w:cs="华文中宋"/>
          <w:b w:val="0"/>
          <w:bCs/>
          <w:color w:val="auto"/>
          <w:sz w:val="30"/>
          <w:szCs w:val="30"/>
          <w:highlight w:val="none"/>
          <w:lang w:eastAsia="zh-CN"/>
        </w:rPr>
        <w:t>采购检验科升级改造设备搬迁配套工程施工方</w:t>
      </w:r>
      <w:r>
        <w:rPr>
          <w:rFonts w:hint="eastAsia" w:ascii="华文中宋" w:hAnsi="华文中宋" w:eastAsia="华文中宋" w:cs="华文中宋"/>
          <w:b w:val="0"/>
          <w:bCs/>
          <w:color w:val="auto"/>
          <w:sz w:val="30"/>
          <w:szCs w:val="30"/>
          <w:highlight w:val="none"/>
        </w:rPr>
        <w:t>施工方</w:t>
      </w:r>
      <w:r>
        <w:rPr>
          <w:rFonts w:hint="eastAsia" w:ascii="华文中宋" w:hAnsi="华文中宋" w:eastAsia="华文中宋" w:cs="华文中宋"/>
          <w:b w:val="0"/>
          <w:bCs/>
          <w:color w:val="auto"/>
          <w:sz w:val="30"/>
          <w:szCs w:val="30"/>
          <w:highlight w:val="none"/>
          <w:lang w:eastAsia="zh-CN"/>
        </w:rPr>
        <w:t>项目</w:t>
      </w:r>
    </w:p>
    <w:p>
      <w:pPr>
        <w:spacing w:line="360" w:lineRule="auto"/>
        <w:ind w:firstLine="600" w:firstLineChars="200"/>
        <w:rPr>
          <w:rFonts w:hint="eastAsia" w:ascii="华文中宋" w:hAnsi="华文中宋" w:eastAsia="华文中宋" w:cs="华文中宋"/>
          <w:b w:val="0"/>
          <w:bCs/>
          <w:color w:val="auto"/>
          <w:sz w:val="30"/>
          <w:szCs w:val="30"/>
          <w:highlight w:val="none"/>
          <w:lang w:eastAsia="zh-CN"/>
        </w:rPr>
      </w:pPr>
      <w:r>
        <w:rPr>
          <w:rFonts w:hint="eastAsia" w:ascii="华文中宋" w:hAnsi="华文中宋" w:eastAsia="华文中宋" w:cs="华文中宋"/>
          <w:b w:val="0"/>
          <w:bCs/>
          <w:color w:val="auto"/>
          <w:sz w:val="30"/>
          <w:szCs w:val="30"/>
          <w:highlight w:val="none"/>
          <w:lang w:eastAsia="zh-CN"/>
        </w:rPr>
        <w:t>【建设需求单位】：惠州市第一妇幼保健院</w:t>
      </w:r>
    </w:p>
    <w:p>
      <w:pPr>
        <w:spacing w:line="360" w:lineRule="auto"/>
        <w:ind w:firstLine="600" w:firstLineChars="200"/>
        <w:rPr>
          <w:rFonts w:hint="eastAsia" w:ascii="华文中宋" w:hAnsi="华文中宋" w:eastAsia="华文中宋" w:cs="华文中宋"/>
          <w:b w:val="0"/>
          <w:bCs/>
          <w:color w:val="auto"/>
          <w:sz w:val="30"/>
          <w:szCs w:val="30"/>
          <w:highlight w:val="none"/>
          <w:lang w:eastAsia="zh-CN"/>
        </w:rPr>
      </w:pPr>
      <w:r>
        <w:rPr>
          <w:rFonts w:hint="eastAsia" w:ascii="华文中宋" w:hAnsi="华文中宋" w:eastAsia="华文中宋" w:cs="华文中宋"/>
          <w:b w:val="0"/>
          <w:bCs/>
          <w:color w:val="auto"/>
          <w:sz w:val="30"/>
          <w:szCs w:val="30"/>
          <w:highlight w:val="none"/>
          <w:lang w:eastAsia="zh-CN"/>
        </w:rPr>
        <w:t>【联系地址】：惠州市惠城区河南岸演达四路5号</w:t>
      </w:r>
    </w:p>
    <w:p>
      <w:pPr>
        <w:ind w:firstLine="643" w:firstLineChars="200"/>
        <w:jc w:val="center"/>
        <w:rPr>
          <w:rFonts w:hint="eastAsia" w:eastAsia="仿宋_GB2312"/>
          <w:b/>
          <w:bCs/>
          <w:color w:val="auto"/>
          <w:sz w:val="32"/>
          <w:szCs w:val="32"/>
          <w:highlight w:val="none"/>
          <w:lang w:val="en-US" w:eastAsia="zh-CN"/>
        </w:rPr>
      </w:pPr>
    </w:p>
    <w:p>
      <w:pPr>
        <w:pStyle w:val="9"/>
        <w:rPr>
          <w:rFonts w:hint="eastAsia" w:eastAsia="仿宋_GB2312"/>
          <w:b/>
          <w:bCs/>
          <w:color w:val="auto"/>
          <w:sz w:val="32"/>
          <w:szCs w:val="32"/>
          <w:highlight w:val="none"/>
          <w:lang w:val="en-US" w:eastAsia="zh-CN"/>
        </w:rPr>
      </w:pPr>
    </w:p>
    <w:p>
      <w:pPr>
        <w:pStyle w:val="9"/>
        <w:rPr>
          <w:rFonts w:hint="eastAsia" w:eastAsia="仿宋_GB2312"/>
          <w:b/>
          <w:bCs/>
          <w:color w:val="auto"/>
          <w:sz w:val="32"/>
          <w:szCs w:val="32"/>
          <w:highlight w:val="none"/>
          <w:lang w:val="en-US" w:eastAsia="zh-CN"/>
        </w:rPr>
      </w:pPr>
    </w:p>
    <w:p>
      <w:pPr>
        <w:pStyle w:val="9"/>
        <w:rPr>
          <w:rFonts w:hint="eastAsia" w:eastAsia="仿宋_GB2312"/>
          <w:b/>
          <w:bCs/>
          <w:color w:val="auto"/>
          <w:sz w:val="32"/>
          <w:szCs w:val="32"/>
          <w:highlight w:val="none"/>
          <w:lang w:val="en-US" w:eastAsia="zh-CN"/>
        </w:rPr>
      </w:pPr>
    </w:p>
    <w:p>
      <w:pPr>
        <w:pStyle w:val="9"/>
        <w:rPr>
          <w:rFonts w:hint="eastAsia" w:eastAsia="仿宋_GB2312"/>
          <w:b/>
          <w:bCs/>
          <w:color w:val="auto"/>
          <w:sz w:val="32"/>
          <w:szCs w:val="32"/>
          <w:highlight w:val="none"/>
          <w:lang w:val="en-US" w:eastAsia="zh-CN"/>
        </w:rPr>
      </w:pPr>
    </w:p>
    <w:p>
      <w:pPr>
        <w:pStyle w:val="9"/>
        <w:rPr>
          <w:rFonts w:hint="eastAsia" w:eastAsia="仿宋_GB2312"/>
          <w:b/>
          <w:bCs/>
          <w:color w:val="auto"/>
          <w:sz w:val="32"/>
          <w:szCs w:val="32"/>
          <w:highlight w:val="none"/>
          <w:lang w:val="en-US" w:eastAsia="zh-CN"/>
        </w:rPr>
      </w:pPr>
    </w:p>
    <w:p>
      <w:pPr>
        <w:jc w:val="both"/>
        <w:rPr>
          <w:rFonts w:hint="eastAsia" w:eastAsia="仿宋_GB2312"/>
          <w:b/>
          <w:bCs/>
          <w:color w:val="auto"/>
          <w:sz w:val="48"/>
          <w:szCs w:val="48"/>
          <w:highlight w:val="none"/>
          <w:lang w:val="en-US" w:eastAsia="zh-CN"/>
        </w:rPr>
      </w:pPr>
    </w:p>
    <w:p>
      <w:pPr>
        <w:ind w:firstLine="964" w:firstLineChars="200"/>
        <w:jc w:val="center"/>
        <w:rPr>
          <w:rFonts w:hint="eastAsia" w:eastAsia="仿宋_GB2312"/>
          <w:b/>
          <w:bCs/>
          <w:color w:val="auto"/>
          <w:sz w:val="48"/>
          <w:szCs w:val="48"/>
          <w:highlight w:val="none"/>
          <w:lang w:eastAsia="zh-CN"/>
        </w:rPr>
      </w:pPr>
      <w:r>
        <w:rPr>
          <w:rFonts w:hint="eastAsia" w:eastAsia="仿宋_GB2312"/>
          <w:b/>
          <w:bCs/>
          <w:color w:val="auto"/>
          <w:sz w:val="48"/>
          <w:szCs w:val="48"/>
          <w:highlight w:val="none"/>
          <w:lang w:val="en-US" w:eastAsia="zh-CN"/>
        </w:rPr>
        <w:t>用户</w:t>
      </w:r>
      <w:r>
        <w:rPr>
          <w:rFonts w:hint="eastAsia" w:eastAsia="仿宋_GB2312"/>
          <w:b/>
          <w:bCs/>
          <w:color w:val="auto"/>
          <w:sz w:val="48"/>
          <w:szCs w:val="48"/>
          <w:highlight w:val="none"/>
        </w:rPr>
        <w:t>需求书</w:t>
      </w:r>
    </w:p>
    <w:p>
      <w:pPr>
        <w:ind w:firstLine="420" w:firstLineChars="200"/>
        <w:rPr>
          <w:color w:val="auto"/>
          <w:highlight w:val="none"/>
        </w:rPr>
      </w:pPr>
    </w:p>
    <w:p>
      <w:pPr>
        <w:ind w:firstLine="562" w:firstLineChars="200"/>
        <w:rPr>
          <w:rFonts w:hint="eastAsia" w:eastAsia="仿宋_GB2312"/>
          <w:b/>
          <w:bCs/>
          <w:color w:val="auto"/>
          <w:sz w:val="28"/>
          <w:szCs w:val="28"/>
          <w:highlight w:val="none"/>
        </w:rPr>
      </w:pPr>
      <w:r>
        <w:rPr>
          <w:rFonts w:hint="eastAsia" w:eastAsia="仿宋_GB2312"/>
          <w:b/>
          <w:bCs/>
          <w:color w:val="auto"/>
          <w:sz w:val="28"/>
          <w:szCs w:val="28"/>
          <w:highlight w:val="none"/>
        </w:rPr>
        <w:fldChar w:fldCharType="begin"/>
      </w:r>
      <w:r>
        <w:rPr>
          <w:rFonts w:hint="eastAsia" w:eastAsia="仿宋_GB2312"/>
          <w:b/>
          <w:bCs/>
          <w:color w:val="auto"/>
          <w:sz w:val="28"/>
          <w:szCs w:val="28"/>
          <w:highlight w:val="none"/>
        </w:rPr>
        <w:instrText xml:space="preserve"> HYPERLINK "采购项目的基本信息" \l "【本项目采购需求之" </w:instrText>
      </w:r>
      <w:r>
        <w:rPr>
          <w:rFonts w:hint="eastAsia" w:eastAsia="仿宋_GB2312"/>
          <w:b/>
          <w:bCs/>
          <w:color w:val="auto"/>
          <w:sz w:val="28"/>
          <w:szCs w:val="28"/>
          <w:highlight w:val="none"/>
        </w:rPr>
        <w:fldChar w:fldCharType="separate"/>
      </w:r>
      <w:r>
        <w:rPr>
          <w:rFonts w:hint="eastAsia" w:eastAsia="仿宋_GB2312"/>
          <w:b/>
          <w:bCs/>
          <w:color w:val="auto"/>
          <w:sz w:val="28"/>
          <w:szCs w:val="28"/>
          <w:highlight w:val="none"/>
        </w:rPr>
        <w:t>一、基本信息</w:t>
      </w:r>
      <w:r>
        <w:rPr>
          <w:rFonts w:hint="eastAsia" w:eastAsia="仿宋_GB2312"/>
          <w:b/>
          <w:bCs/>
          <w:color w:val="auto"/>
          <w:sz w:val="28"/>
          <w:szCs w:val="28"/>
          <w:highlight w:val="none"/>
        </w:rPr>
        <w:fldChar w:fldCharType="end"/>
      </w:r>
    </w:p>
    <w:p>
      <w:pPr>
        <w:spacing w:line="360" w:lineRule="auto"/>
        <w:ind w:firstLine="560" w:firstLineChars="200"/>
        <w:rPr>
          <w:rFonts w:hint="default" w:eastAsia="仿宋_GB2312"/>
          <w:color w:val="auto"/>
          <w:sz w:val="28"/>
          <w:szCs w:val="28"/>
          <w:highlight w:val="none"/>
          <w:lang w:val="en-US" w:eastAsia="zh-CN"/>
        </w:rPr>
      </w:pPr>
      <w:r>
        <w:rPr>
          <w:rFonts w:hint="eastAsia" w:eastAsia="仿宋_GB2312"/>
          <w:color w:val="auto"/>
          <w:sz w:val="28"/>
          <w:szCs w:val="28"/>
          <w:highlight w:val="none"/>
        </w:rPr>
        <w:t>项目名称：</w:t>
      </w:r>
      <w:r>
        <w:rPr>
          <w:rFonts w:hint="eastAsia" w:eastAsia="仿宋_GB2312"/>
          <w:color w:val="auto"/>
          <w:sz w:val="28"/>
          <w:szCs w:val="28"/>
          <w:highlight w:val="none"/>
          <w:lang w:eastAsia="zh-CN"/>
        </w:rPr>
        <w:t>采购检验科升级改造设备搬迁配套工程施工方</w:t>
      </w:r>
    </w:p>
    <w:p>
      <w:pPr>
        <w:ind w:firstLine="562" w:firstLineChars="200"/>
        <w:rPr>
          <w:rFonts w:hint="default" w:eastAsia="仿宋_GB2312"/>
          <w:b/>
          <w:bCs/>
          <w:color w:val="auto"/>
          <w:sz w:val="28"/>
          <w:szCs w:val="28"/>
          <w:highlight w:val="none"/>
          <w:lang w:val="en-US" w:eastAsia="zh-CN"/>
        </w:rPr>
      </w:pPr>
      <w:r>
        <w:rPr>
          <w:rFonts w:hint="eastAsia" w:eastAsia="仿宋_GB2312"/>
          <w:b/>
          <w:bCs/>
          <w:color w:val="auto"/>
          <w:sz w:val="28"/>
          <w:szCs w:val="28"/>
          <w:highlight w:val="none"/>
          <w:lang w:val="en-US" w:eastAsia="zh-CN"/>
        </w:rPr>
        <w:t>二、报价要求</w:t>
      </w:r>
    </w:p>
    <w:p>
      <w:pPr>
        <w:ind w:firstLine="560" w:firstLineChars="200"/>
        <w:rPr>
          <w:rFonts w:hint="eastAsia" w:eastAsia="仿宋_GB2312"/>
          <w:color w:val="auto"/>
          <w:sz w:val="28"/>
          <w:szCs w:val="28"/>
          <w:highlight w:val="none"/>
          <w:lang w:val="en-US" w:eastAsia="zh-CN"/>
        </w:rPr>
      </w:pPr>
      <w:r>
        <w:rPr>
          <w:rFonts w:hint="eastAsia" w:eastAsia="仿宋_GB2312"/>
          <w:color w:val="auto"/>
          <w:sz w:val="28"/>
          <w:szCs w:val="28"/>
          <w:highlight w:val="none"/>
        </w:rPr>
        <w:t>报价最高限价</w:t>
      </w:r>
      <w:r>
        <w:rPr>
          <w:rFonts w:hint="eastAsia" w:eastAsia="仿宋_GB2312"/>
          <w:color w:val="auto"/>
          <w:sz w:val="28"/>
          <w:szCs w:val="28"/>
          <w:highlight w:val="none"/>
          <w:lang w:eastAsia="zh-CN"/>
        </w:rPr>
        <w:t>：</w:t>
      </w:r>
      <w:r>
        <w:rPr>
          <w:rFonts w:hint="eastAsia" w:eastAsia="仿宋_GB2312"/>
          <w:color w:val="auto"/>
          <w:sz w:val="28"/>
          <w:szCs w:val="28"/>
          <w:highlight w:val="none"/>
        </w:rPr>
        <w:t>人民币</w:t>
      </w:r>
      <w:r>
        <w:rPr>
          <w:rFonts w:hint="eastAsia" w:eastAsia="仿宋_GB2312"/>
          <w:color w:val="auto"/>
          <w:sz w:val="28"/>
          <w:szCs w:val="28"/>
          <w:highlight w:val="none"/>
          <w:lang w:val="en-US" w:eastAsia="zh-CN"/>
        </w:rPr>
        <w:t>104038.57</w:t>
      </w:r>
      <w:r>
        <w:rPr>
          <w:rFonts w:hint="eastAsia" w:eastAsia="仿宋_GB2312"/>
          <w:color w:val="auto"/>
          <w:sz w:val="28"/>
          <w:szCs w:val="28"/>
          <w:highlight w:val="none"/>
          <w:lang w:val="en-US" w:eastAsia="zh-CN"/>
        </w:rPr>
        <w:t>元。</w:t>
      </w:r>
    </w:p>
    <w:p>
      <w:pPr>
        <w:ind w:firstLine="560" w:firstLineChars="200"/>
        <w:rPr>
          <w:rFonts w:hint="default" w:eastAsia="仿宋_GB2312"/>
          <w:color w:val="auto"/>
          <w:sz w:val="28"/>
          <w:szCs w:val="28"/>
          <w:highlight w:val="none"/>
          <w:lang w:val="en-US"/>
        </w:rPr>
      </w:pPr>
      <w:r>
        <w:rPr>
          <w:rFonts w:hint="eastAsia" w:eastAsia="仿宋_GB2312" w:cs="Times New Roman"/>
          <w:b w:val="0"/>
          <w:bCs w:val="0"/>
          <w:color w:val="auto"/>
          <w:kern w:val="2"/>
          <w:sz w:val="28"/>
          <w:szCs w:val="28"/>
          <w:highlight w:val="none"/>
          <w:lang w:val="en-US" w:eastAsia="zh-CN" w:bidi="ar-SA"/>
        </w:rPr>
        <w:t>其中：</w:t>
      </w:r>
      <w:r>
        <w:rPr>
          <w:rFonts w:hint="eastAsia"/>
          <w:color w:val="auto"/>
          <w:sz w:val="28"/>
          <w:szCs w:val="28"/>
          <w:highlight w:val="none"/>
          <w:lang w:eastAsia="zh-CN"/>
        </w:rPr>
        <w:t>安</w:t>
      </w:r>
      <w:r>
        <w:rPr>
          <w:rFonts w:hint="eastAsia" w:eastAsia="仿宋_GB2312" w:cs="Times New Roman"/>
          <w:b w:val="0"/>
          <w:bCs w:val="0"/>
          <w:color w:val="auto"/>
          <w:kern w:val="2"/>
          <w:sz w:val="28"/>
          <w:szCs w:val="28"/>
          <w:highlight w:val="none"/>
          <w:lang w:val="en-US" w:eastAsia="zh-CN" w:bidi="ar-SA"/>
        </w:rPr>
        <w:t>全文明施工费为4653.89元、余泥渣土场外运输排放费、暂列金额具体费用为0元。</w:t>
      </w:r>
    </w:p>
    <w:p>
      <w:pPr>
        <w:ind w:firstLine="562" w:firstLineChars="200"/>
        <w:rPr>
          <w:rFonts w:hint="eastAsia" w:eastAsia="仿宋_GB2312"/>
          <w:b/>
          <w:bCs/>
          <w:color w:val="auto"/>
          <w:sz w:val="28"/>
          <w:szCs w:val="28"/>
          <w:highlight w:val="none"/>
          <w:lang w:val="en-US" w:eastAsia="zh-CN"/>
        </w:rPr>
      </w:pPr>
      <w:r>
        <w:rPr>
          <w:rFonts w:hint="eastAsia" w:eastAsia="仿宋_GB2312"/>
          <w:b/>
          <w:bCs/>
          <w:color w:val="auto"/>
          <w:sz w:val="28"/>
          <w:szCs w:val="28"/>
          <w:highlight w:val="none"/>
          <w:lang w:val="en-US" w:eastAsia="zh-CN"/>
        </w:rPr>
        <w:fldChar w:fldCharType="begin"/>
      </w:r>
      <w:r>
        <w:rPr>
          <w:rFonts w:hint="eastAsia" w:eastAsia="仿宋_GB2312"/>
          <w:b/>
          <w:bCs/>
          <w:color w:val="auto"/>
          <w:sz w:val="28"/>
          <w:szCs w:val="28"/>
          <w:highlight w:val="none"/>
          <w:lang w:val="en-US" w:eastAsia="zh-CN"/>
        </w:rPr>
        <w:instrText xml:space="preserve"> HYPERLINK "投标人资格条件" \l "【本项目采购需求之" </w:instrText>
      </w:r>
      <w:r>
        <w:rPr>
          <w:rFonts w:hint="eastAsia" w:eastAsia="仿宋_GB2312"/>
          <w:b/>
          <w:bCs/>
          <w:color w:val="auto"/>
          <w:sz w:val="28"/>
          <w:szCs w:val="28"/>
          <w:highlight w:val="none"/>
          <w:lang w:val="en-US" w:eastAsia="zh-CN"/>
        </w:rPr>
        <w:fldChar w:fldCharType="separate"/>
      </w:r>
      <w:r>
        <w:rPr>
          <w:rFonts w:hint="eastAsia" w:eastAsia="仿宋_GB2312"/>
          <w:b/>
          <w:bCs/>
          <w:color w:val="auto"/>
          <w:sz w:val="28"/>
          <w:szCs w:val="28"/>
          <w:highlight w:val="none"/>
          <w:lang w:val="en-US" w:eastAsia="zh-CN"/>
        </w:rPr>
        <w:t>三、响应供应商资格条件</w:t>
      </w:r>
      <w:r>
        <w:rPr>
          <w:rFonts w:hint="eastAsia" w:eastAsia="仿宋_GB2312"/>
          <w:b/>
          <w:bCs/>
          <w:color w:val="auto"/>
          <w:sz w:val="28"/>
          <w:szCs w:val="28"/>
          <w:highlight w:val="none"/>
          <w:lang w:val="en-US" w:eastAsia="zh-CN"/>
        </w:rPr>
        <w:fldChar w:fldCharType="end"/>
      </w:r>
    </w:p>
    <w:p>
      <w:pPr>
        <w:ind w:firstLine="562" w:firstLineChars="200"/>
        <w:rPr>
          <w:rFonts w:hint="eastAsia" w:eastAsia="仿宋_GB2312"/>
          <w:b/>
          <w:bCs/>
          <w:color w:val="auto"/>
          <w:sz w:val="28"/>
          <w:szCs w:val="28"/>
          <w:highlight w:val="none"/>
          <w:lang w:val="en-US" w:eastAsia="zh-CN"/>
        </w:rPr>
      </w:pPr>
      <w:r>
        <w:rPr>
          <w:rFonts w:hint="eastAsia" w:eastAsia="仿宋_GB2312"/>
          <w:b/>
          <w:bCs/>
          <w:color w:val="auto"/>
          <w:sz w:val="28"/>
          <w:szCs w:val="28"/>
          <w:highlight w:val="none"/>
          <w:lang w:val="en-US" w:eastAsia="zh-CN"/>
        </w:rPr>
        <w:t>（一）供应商资格条件审查</w:t>
      </w:r>
    </w:p>
    <w:p>
      <w:pPr>
        <w:ind w:firstLine="560" w:firstLineChars="200"/>
        <w:rPr>
          <w:rFonts w:eastAsia="仿宋_GB2312"/>
          <w:color w:val="auto"/>
          <w:sz w:val="28"/>
          <w:szCs w:val="28"/>
          <w:highlight w:val="none"/>
        </w:rPr>
      </w:pPr>
      <w:r>
        <w:rPr>
          <w:rFonts w:hint="eastAsia" w:eastAsia="仿宋_GB2312"/>
          <w:color w:val="auto"/>
          <w:sz w:val="28"/>
          <w:szCs w:val="28"/>
          <w:highlight w:val="none"/>
        </w:rPr>
        <w:t>1、符合《中华人民共和国政府采购法》第二十一条和第二十二条规定的供应商，并按要求提供了相关材料；</w:t>
      </w:r>
    </w:p>
    <w:p>
      <w:pPr>
        <w:ind w:firstLine="560" w:firstLineChars="200"/>
        <w:rPr>
          <w:rFonts w:eastAsia="仿宋_GB2312"/>
          <w:color w:val="auto"/>
          <w:sz w:val="28"/>
          <w:szCs w:val="28"/>
          <w:highlight w:val="none"/>
        </w:rPr>
      </w:pPr>
      <w:r>
        <w:rPr>
          <w:rFonts w:hint="eastAsia" w:eastAsia="仿宋_GB2312"/>
          <w:color w:val="auto"/>
          <w:sz w:val="28"/>
          <w:szCs w:val="28"/>
          <w:highlight w:val="none"/>
        </w:rPr>
        <w:t>2、应当独立于采购人和集中采购机构；</w:t>
      </w:r>
    </w:p>
    <w:p>
      <w:pPr>
        <w:ind w:firstLine="560" w:firstLineChars="200"/>
        <w:rPr>
          <w:rFonts w:eastAsia="仿宋_GB2312"/>
          <w:color w:val="auto"/>
          <w:sz w:val="28"/>
          <w:szCs w:val="28"/>
          <w:highlight w:val="none"/>
        </w:rPr>
      </w:pPr>
      <w:r>
        <w:rPr>
          <w:rFonts w:hint="eastAsia" w:eastAsia="仿宋_GB2312"/>
          <w:color w:val="auto"/>
          <w:sz w:val="28"/>
          <w:szCs w:val="28"/>
          <w:highlight w:val="none"/>
        </w:rPr>
        <w:t>3、符合《中华人民共和国政府采购法实施条例》第十八条和第二十二条规定；</w:t>
      </w:r>
    </w:p>
    <w:p>
      <w:pPr>
        <w:ind w:firstLine="560" w:firstLineChars="200"/>
        <w:rPr>
          <w:rFonts w:eastAsia="仿宋_GB2312"/>
          <w:color w:val="auto"/>
          <w:sz w:val="28"/>
          <w:szCs w:val="28"/>
          <w:highlight w:val="none"/>
        </w:rPr>
      </w:pPr>
      <w:r>
        <w:rPr>
          <w:rFonts w:hint="eastAsia" w:eastAsia="仿宋_GB2312"/>
          <w:color w:val="auto"/>
          <w:sz w:val="28"/>
          <w:szCs w:val="28"/>
          <w:highlight w:val="none"/>
        </w:rPr>
        <w:t>4、本项目不接受关联企业投标；不接受联合体，不允许</w:t>
      </w:r>
      <w:r>
        <w:rPr>
          <w:rFonts w:hint="eastAsia" w:eastAsia="仿宋_GB2312"/>
          <w:color w:val="auto"/>
          <w:sz w:val="28"/>
          <w:szCs w:val="28"/>
          <w:highlight w:val="none"/>
          <w:lang w:eastAsia="zh-CN"/>
        </w:rPr>
        <w:t>响应供应商</w:t>
      </w:r>
      <w:r>
        <w:rPr>
          <w:rFonts w:hint="eastAsia" w:eastAsia="仿宋_GB2312"/>
          <w:color w:val="auto"/>
          <w:sz w:val="28"/>
          <w:szCs w:val="28"/>
          <w:highlight w:val="none"/>
        </w:rPr>
        <w:t>对本招标项目进行分包和转包；本项目整体专门面向中小企业。</w:t>
      </w:r>
    </w:p>
    <w:p>
      <w:pPr>
        <w:ind w:firstLine="560" w:firstLineChars="200"/>
        <w:rPr>
          <w:rFonts w:hint="eastAsia" w:eastAsia="仿宋_GB2312"/>
          <w:color w:val="auto"/>
          <w:sz w:val="28"/>
          <w:szCs w:val="28"/>
          <w:highlight w:val="none"/>
          <w:lang w:eastAsia="zh-CN"/>
        </w:rPr>
      </w:pPr>
      <w:r>
        <w:rPr>
          <w:rFonts w:hint="eastAsia" w:eastAsia="仿宋_GB2312"/>
          <w:color w:val="auto"/>
          <w:sz w:val="28"/>
          <w:szCs w:val="28"/>
          <w:highlight w:val="none"/>
        </w:rPr>
        <w:t>5、</w:t>
      </w:r>
      <w:r>
        <w:rPr>
          <w:rFonts w:hint="eastAsia" w:eastAsia="仿宋_GB2312"/>
          <w:color w:val="auto"/>
          <w:sz w:val="28"/>
          <w:szCs w:val="28"/>
          <w:highlight w:val="none"/>
          <w:lang w:eastAsia="zh-CN"/>
        </w:rPr>
        <w:t>响应供应商</w:t>
      </w:r>
      <w:r>
        <w:rPr>
          <w:rFonts w:hint="eastAsia" w:eastAsia="仿宋_GB2312"/>
          <w:color w:val="auto"/>
          <w:sz w:val="28"/>
          <w:szCs w:val="28"/>
          <w:highlight w:val="none"/>
        </w:rPr>
        <w:t>声明在参与政府采购活动前三年未有重大违法记录、没有不良信用记录</w:t>
      </w:r>
      <w:r>
        <w:rPr>
          <w:rFonts w:hint="eastAsia" w:eastAsia="仿宋_GB2312"/>
          <w:color w:val="auto"/>
          <w:sz w:val="28"/>
          <w:szCs w:val="28"/>
          <w:highlight w:val="none"/>
          <w:lang w:eastAsia="zh-CN"/>
        </w:rPr>
        <w:t>。</w:t>
      </w:r>
    </w:p>
    <w:p>
      <w:pPr>
        <w:ind w:firstLine="562" w:firstLineChars="200"/>
        <w:rPr>
          <w:rFonts w:hint="eastAsia" w:eastAsia="仿宋_GB2312"/>
          <w:b/>
          <w:bCs/>
          <w:color w:val="auto"/>
          <w:sz w:val="28"/>
          <w:szCs w:val="28"/>
          <w:highlight w:val="none"/>
          <w:lang w:val="en-US" w:eastAsia="zh-CN"/>
        </w:rPr>
      </w:pPr>
      <w:r>
        <w:rPr>
          <w:rFonts w:hint="eastAsia" w:eastAsia="仿宋_GB2312"/>
          <w:b/>
          <w:bCs/>
          <w:color w:val="auto"/>
          <w:sz w:val="28"/>
          <w:szCs w:val="28"/>
          <w:highlight w:val="none"/>
          <w:lang w:val="en-US" w:eastAsia="zh-CN"/>
        </w:rPr>
        <w:t>（二）供应商符合性审查</w:t>
      </w:r>
    </w:p>
    <w:p>
      <w:pPr>
        <w:widowControl w:val="0"/>
        <w:wordWrap/>
        <w:adjustRightInd/>
        <w:snapToGrid/>
        <w:ind w:firstLine="560" w:firstLineChars="200"/>
        <w:jc w:val="both"/>
        <w:textAlignment w:val="auto"/>
        <w:rPr>
          <w:rFonts w:hint="eastAsia" w:ascii="Times New Roman" w:hAnsi="Times New Roman" w:eastAsia="仿宋_GB2312" w:cs="Times New Roman"/>
          <w:color w:val="auto"/>
          <w:sz w:val="28"/>
          <w:szCs w:val="28"/>
          <w:highlight w:val="none"/>
          <w:lang w:val="en-US" w:eastAsia="zh-CN"/>
        </w:rPr>
      </w:pPr>
      <w:r>
        <w:rPr>
          <w:rFonts w:hint="eastAsia" w:eastAsia="仿宋_GB2312"/>
          <w:color w:val="auto"/>
          <w:sz w:val="28"/>
          <w:szCs w:val="28"/>
          <w:highlight w:val="none"/>
        </w:rPr>
        <w:t>1、</w:t>
      </w:r>
      <w:r>
        <w:rPr>
          <w:rFonts w:hint="eastAsia" w:ascii="Times New Roman" w:hAnsi="Times New Roman" w:eastAsia="仿宋_GB2312" w:cs="Times New Roman"/>
          <w:color w:val="auto"/>
          <w:sz w:val="28"/>
          <w:szCs w:val="28"/>
          <w:highlight w:val="none"/>
          <w:lang w:val="en-US" w:eastAsia="zh-CN"/>
        </w:rPr>
        <w:t>报名参加本次釆购服务的公司需取得广东省建设厅颁发的建筑施工安全生产许可证，资质等级为建筑装修装饰工程专业承</w:t>
      </w:r>
      <w:r>
        <w:rPr>
          <w:rFonts w:hint="eastAsia" w:ascii="Times New Roman" w:hAnsi="Times New Roman" w:eastAsia="仿宋_GB2312" w:cs="Times New Roman"/>
          <w:color w:val="auto"/>
          <w:sz w:val="28"/>
          <w:szCs w:val="28"/>
          <w:highlight w:val="none"/>
          <w:lang w:val="en-US" w:eastAsia="zh-CN"/>
        </w:rPr>
        <w:t>包</w:t>
      </w:r>
      <w:r>
        <w:rPr>
          <w:rFonts w:hint="eastAsia" w:eastAsia="仿宋_GB2312" w:cs="Times New Roman"/>
          <w:color w:val="auto"/>
          <w:sz w:val="28"/>
          <w:szCs w:val="28"/>
          <w:highlight w:val="none"/>
          <w:lang w:val="en-US" w:eastAsia="zh-CN"/>
        </w:rPr>
        <w:t>贰</w:t>
      </w:r>
      <w:r>
        <w:rPr>
          <w:rFonts w:hint="eastAsia" w:ascii="Times New Roman" w:hAnsi="Times New Roman" w:eastAsia="仿宋_GB2312" w:cs="Times New Roman"/>
          <w:color w:val="auto"/>
          <w:sz w:val="28"/>
          <w:szCs w:val="28"/>
          <w:highlight w:val="none"/>
          <w:lang w:val="en-US" w:eastAsia="zh-CN"/>
        </w:rPr>
        <w:t>级或以上</w:t>
      </w:r>
      <w:r>
        <w:rPr>
          <w:rFonts w:hint="eastAsia" w:eastAsia="仿宋_GB2312" w:cs="Times New Roman"/>
          <w:color w:val="auto"/>
          <w:sz w:val="28"/>
          <w:szCs w:val="28"/>
          <w:highlight w:val="none"/>
          <w:lang w:val="en-US" w:eastAsia="zh-CN"/>
        </w:rPr>
        <w:t>；</w:t>
      </w:r>
    </w:p>
    <w:p>
      <w:pPr>
        <w:widowControl/>
        <w:ind w:firstLine="560" w:firstLineChars="200"/>
        <w:jc w:val="left"/>
        <w:rPr>
          <w:rFonts w:eastAsia="仿宋_GB2312"/>
          <w:color w:val="auto"/>
          <w:sz w:val="28"/>
          <w:szCs w:val="28"/>
          <w:highlight w:val="none"/>
        </w:rPr>
      </w:pPr>
      <w:r>
        <w:rPr>
          <w:rFonts w:hint="eastAsia" w:eastAsia="仿宋_GB2312"/>
          <w:color w:val="auto"/>
          <w:sz w:val="28"/>
          <w:szCs w:val="28"/>
          <w:highlight w:val="none"/>
          <w:lang w:val="en-US" w:eastAsia="zh-CN"/>
        </w:rPr>
        <w:t>2、</w:t>
      </w:r>
      <w:r>
        <w:rPr>
          <w:rFonts w:hint="eastAsia" w:eastAsia="仿宋_GB2312"/>
          <w:color w:val="auto"/>
          <w:sz w:val="28"/>
          <w:szCs w:val="28"/>
          <w:highlight w:val="none"/>
        </w:rPr>
        <w:t>供应商没有违反</w:t>
      </w:r>
      <w:r>
        <w:rPr>
          <w:rFonts w:hint="eastAsia" w:eastAsia="仿宋_GB2312"/>
          <w:color w:val="auto"/>
          <w:sz w:val="28"/>
          <w:szCs w:val="28"/>
          <w:highlight w:val="none"/>
          <w:lang w:eastAsia="zh-CN"/>
        </w:rPr>
        <w:t>响应文件</w:t>
      </w:r>
      <w:r>
        <w:rPr>
          <w:rFonts w:hint="eastAsia" w:eastAsia="仿宋_GB2312"/>
          <w:color w:val="auto"/>
          <w:sz w:val="28"/>
          <w:szCs w:val="28"/>
          <w:highlight w:val="none"/>
        </w:rPr>
        <w:t>关于联合体投标的相关约定；</w:t>
      </w:r>
    </w:p>
    <w:p>
      <w:pPr>
        <w:widowControl/>
        <w:ind w:firstLine="560" w:firstLineChars="200"/>
        <w:jc w:val="left"/>
        <w:rPr>
          <w:rFonts w:eastAsia="仿宋_GB2312"/>
          <w:color w:val="auto"/>
          <w:sz w:val="28"/>
          <w:szCs w:val="28"/>
          <w:highlight w:val="none"/>
        </w:rPr>
      </w:pPr>
      <w:r>
        <w:rPr>
          <w:rFonts w:hint="eastAsia" w:eastAsia="仿宋_GB2312"/>
          <w:color w:val="auto"/>
          <w:sz w:val="28"/>
          <w:szCs w:val="28"/>
          <w:highlight w:val="none"/>
          <w:lang w:val="en-US" w:eastAsia="zh-CN"/>
        </w:rPr>
        <w:t>3、</w:t>
      </w:r>
      <w:r>
        <w:rPr>
          <w:rFonts w:hint="eastAsia" w:eastAsia="仿宋_GB2312"/>
          <w:color w:val="auto"/>
          <w:sz w:val="28"/>
          <w:szCs w:val="28"/>
          <w:highlight w:val="none"/>
          <w:lang w:eastAsia="zh-CN"/>
        </w:rPr>
        <w:t>响应供应商</w:t>
      </w:r>
      <w:r>
        <w:rPr>
          <w:rFonts w:hint="eastAsia" w:eastAsia="仿宋_GB2312"/>
          <w:color w:val="auto"/>
          <w:sz w:val="28"/>
          <w:szCs w:val="28"/>
          <w:highlight w:val="none"/>
        </w:rPr>
        <w:t>按照</w:t>
      </w:r>
      <w:r>
        <w:rPr>
          <w:rFonts w:hint="eastAsia" w:eastAsia="仿宋_GB2312"/>
          <w:color w:val="auto"/>
          <w:sz w:val="28"/>
          <w:szCs w:val="28"/>
          <w:highlight w:val="none"/>
          <w:lang w:eastAsia="zh-CN"/>
        </w:rPr>
        <w:t>采购文件</w:t>
      </w:r>
      <w:r>
        <w:rPr>
          <w:rFonts w:hint="eastAsia" w:eastAsia="仿宋_GB2312"/>
          <w:color w:val="auto"/>
          <w:sz w:val="28"/>
          <w:szCs w:val="28"/>
          <w:highlight w:val="none"/>
        </w:rPr>
        <w:t>要求提交了投标承诺函（投标承诺函</w:t>
      </w:r>
      <w:r>
        <w:rPr>
          <w:rFonts w:hint="eastAsia" w:eastAsia="仿宋_GB2312"/>
          <w:color w:val="auto"/>
          <w:sz w:val="28"/>
          <w:szCs w:val="28"/>
          <w:highlight w:val="none"/>
          <w:lang w:eastAsia="zh-CN"/>
        </w:rPr>
        <w:t>格式自拟</w:t>
      </w:r>
      <w:r>
        <w:rPr>
          <w:rFonts w:hint="eastAsia" w:eastAsia="仿宋_GB2312"/>
          <w:color w:val="auto"/>
          <w:sz w:val="28"/>
          <w:szCs w:val="28"/>
          <w:highlight w:val="none"/>
        </w:rPr>
        <w:t>）；</w:t>
      </w:r>
    </w:p>
    <w:p>
      <w:pPr>
        <w:widowControl/>
        <w:ind w:firstLine="560" w:firstLineChars="200"/>
        <w:jc w:val="left"/>
        <w:rPr>
          <w:rFonts w:eastAsia="仿宋_GB2312"/>
          <w:color w:val="auto"/>
          <w:sz w:val="28"/>
          <w:szCs w:val="28"/>
          <w:highlight w:val="none"/>
        </w:rPr>
      </w:pPr>
      <w:r>
        <w:rPr>
          <w:rFonts w:hint="eastAsia" w:eastAsia="仿宋_GB2312"/>
          <w:color w:val="auto"/>
          <w:sz w:val="28"/>
          <w:szCs w:val="28"/>
          <w:highlight w:val="none"/>
          <w:lang w:val="en-US" w:eastAsia="zh-CN"/>
        </w:rPr>
        <w:t>4、</w:t>
      </w:r>
      <w:r>
        <w:rPr>
          <w:rFonts w:hint="eastAsia" w:eastAsia="仿宋_GB2312"/>
          <w:color w:val="auto"/>
          <w:sz w:val="28"/>
          <w:szCs w:val="28"/>
          <w:highlight w:val="none"/>
          <w:lang w:eastAsia="zh-CN"/>
        </w:rPr>
        <w:t>响应</w:t>
      </w:r>
      <w:r>
        <w:rPr>
          <w:rFonts w:hint="eastAsia" w:eastAsia="仿宋_GB2312"/>
          <w:color w:val="auto"/>
          <w:sz w:val="28"/>
          <w:szCs w:val="28"/>
          <w:highlight w:val="none"/>
          <w:lang w:eastAsia="zh-CN"/>
        </w:rPr>
        <w:t>文件</w:t>
      </w:r>
      <w:r>
        <w:rPr>
          <w:rFonts w:hint="eastAsia" w:eastAsia="仿宋_GB2312"/>
          <w:color w:val="auto"/>
          <w:sz w:val="28"/>
          <w:szCs w:val="28"/>
          <w:highlight w:val="none"/>
        </w:rPr>
        <w:t>没有无效签署的；</w:t>
      </w:r>
    </w:p>
    <w:p>
      <w:pPr>
        <w:widowControl/>
        <w:ind w:firstLine="560" w:firstLineChars="200"/>
        <w:jc w:val="left"/>
        <w:rPr>
          <w:rFonts w:eastAsia="仿宋_GB2312"/>
          <w:color w:val="auto"/>
          <w:sz w:val="28"/>
          <w:szCs w:val="28"/>
          <w:highlight w:val="none"/>
        </w:rPr>
      </w:pPr>
      <w:r>
        <w:rPr>
          <w:rFonts w:hint="eastAsia" w:eastAsia="仿宋_GB2312"/>
          <w:color w:val="auto"/>
          <w:sz w:val="28"/>
          <w:szCs w:val="28"/>
          <w:highlight w:val="none"/>
          <w:lang w:val="en-US" w:eastAsia="zh-CN"/>
        </w:rPr>
        <w:t>5</w:t>
      </w:r>
      <w:r>
        <w:rPr>
          <w:rFonts w:hint="eastAsia" w:eastAsia="仿宋_GB2312"/>
          <w:color w:val="auto"/>
          <w:sz w:val="28"/>
          <w:szCs w:val="28"/>
          <w:highlight w:val="none"/>
        </w:rPr>
        <w:t>、按照</w:t>
      </w:r>
      <w:r>
        <w:rPr>
          <w:rFonts w:hint="eastAsia" w:eastAsia="仿宋_GB2312"/>
          <w:color w:val="auto"/>
          <w:sz w:val="28"/>
          <w:szCs w:val="28"/>
          <w:highlight w:val="none"/>
          <w:lang w:eastAsia="zh-CN"/>
        </w:rPr>
        <w:t>响应文件</w:t>
      </w:r>
      <w:r>
        <w:rPr>
          <w:rFonts w:hint="eastAsia" w:eastAsia="仿宋_GB2312"/>
          <w:color w:val="auto"/>
          <w:sz w:val="28"/>
          <w:szCs w:val="28"/>
          <w:highlight w:val="none"/>
        </w:rPr>
        <w:t>的报价方式、报价要求进行了报价且报价方案是唯一确定；</w:t>
      </w:r>
    </w:p>
    <w:p>
      <w:pPr>
        <w:widowControl/>
        <w:ind w:firstLine="560" w:firstLineChars="200"/>
        <w:jc w:val="left"/>
        <w:rPr>
          <w:rFonts w:eastAsia="仿宋_GB2312"/>
          <w:color w:val="auto"/>
          <w:sz w:val="28"/>
          <w:szCs w:val="28"/>
          <w:highlight w:val="none"/>
        </w:rPr>
      </w:pPr>
      <w:r>
        <w:rPr>
          <w:rFonts w:hint="eastAsia" w:eastAsia="仿宋_GB2312"/>
          <w:color w:val="auto"/>
          <w:sz w:val="28"/>
          <w:szCs w:val="28"/>
          <w:highlight w:val="none"/>
          <w:lang w:val="en-US" w:eastAsia="zh-CN"/>
        </w:rPr>
        <w:t>6</w:t>
      </w:r>
      <w:r>
        <w:rPr>
          <w:rFonts w:hint="eastAsia" w:eastAsia="仿宋_GB2312"/>
          <w:color w:val="auto"/>
          <w:sz w:val="28"/>
          <w:szCs w:val="28"/>
          <w:highlight w:val="none"/>
        </w:rPr>
        <w:t>、</w:t>
      </w:r>
      <w:r>
        <w:rPr>
          <w:rFonts w:hint="eastAsia" w:eastAsia="仿宋_GB2312"/>
          <w:color w:val="auto"/>
          <w:sz w:val="28"/>
          <w:szCs w:val="28"/>
          <w:highlight w:val="none"/>
          <w:lang w:eastAsia="zh-CN"/>
        </w:rPr>
        <w:t>响应</w:t>
      </w:r>
      <w:r>
        <w:rPr>
          <w:rFonts w:hint="eastAsia" w:eastAsia="仿宋_GB2312"/>
          <w:color w:val="auto"/>
          <w:sz w:val="28"/>
          <w:szCs w:val="28"/>
          <w:highlight w:val="none"/>
        </w:rPr>
        <w:t>报价未超出采购预算的，如设定最高限价的，且未超出最高限价；</w:t>
      </w:r>
    </w:p>
    <w:p>
      <w:pPr>
        <w:widowControl/>
        <w:ind w:firstLine="560" w:firstLineChars="200"/>
        <w:jc w:val="left"/>
        <w:rPr>
          <w:rFonts w:eastAsia="仿宋_GB2312"/>
          <w:color w:val="auto"/>
          <w:sz w:val="28"/>
          <w:szCs w:val="28"/>
          <w:highlight w:val="none"/>
        </w:rPr>
      </w:pPr>
      <w:r>
        <w:rPr>
          <w:rFonts w:hint="eastAsia" w:eastAsia="仿宋_GB2312"/>
          <w:color w:val="auto"/>
          <w:sz w:val="28"/>
          <w:szCs w:val="28"/>
          <w:highlight w:val="none"/>
          <w:lang w:val="en-US" w:eastAsia="zh-CN"/>
        </w:rPr>
        <w:t>7</w:t>
      </w:r>
      <w:r>
        <w:rPr>
          <w:rFonts w:hint="eastAsia" w:eastAsia="仿宋_GB2312"/>
          <w:color w:val="auto"/>
          <w:sz w:val="28"/>
          <w:szCs w:val="28"/>
          <w:highlight w:val="none"/>
        </w:rPr>
        <w:t>、</w:t>
      </w:r>
      <w:r>
        <w:rPr>
          <w:rFonts w:hint="eastAsia" w:eastAsia="仿宋_GB2312"/>
          <w:color w:val="auto"/>
          <w:sz w:val="28"/>
          <w:szCs w:val="28"/>
          <w:highlight w:val="none"/>
          <w:lang w:eastAsia="zh-CN"/>
        </w:rPr>
        <w:t>响应</w:t>
      </w:r>
      <w:r>
        <w:rPr>
          <w:rFonts w:hint="eastAsia" w:eastAsia="仿宋_GB2312"/>
          <w:color w:val="auto"/>
          <w:sz w:val="28"/>
          <w:szCs w:val="28"/>
          <w:highlight w:val="none"/>
        </w:rPr>
        <w:t>有效期符合</w:t>
      </w:r>
      <w:r>
        <w:rPr>
          <w:rFonts w:hint="eastAsia" w:eastAsia="仿宋_GB2312"/>
          <w:color w:val="auto"/>
          <w:sz w:val="28"/>
          <w:szCs w:val="28"/>
          <w:highlight w:val="none"/>
          <w:lang w:eastAsia="zh-CN"/>
        </w:rPr>
        <w:t>响应文件</w:t>
      </w:r>
      <w:r>
        <w:rPr>
          <w:rFonts w:hint="eastAsia" w:eastAsia="仿宋_GB2312"/>
          <w:color w:val="auto"/>
          <w:sz w:val="28"/>
          <w:szCs w:val="28"/>
          <w:highlight w:val="none"/>
        </w:rPr>
        <w:t>要求的；</w:t>
      </w:r>
    </w:p>
    <w:p>
      <w:pPr>
        <w:ind w:firstLine="562" w:firstLineChars="200"/>
        <w:rPr>
          <w:rFonts w:hint="eastAsia" w:eastAsia="仿宋_GB2312"/>
          <w:b/>
          <w:bCs/>
          <w:color w:val="auto"/>
          <w:sz w:val="28"/>
          <w:szCs w:val="28"/>
          <w:highlight w:val="none"/>
          <w:lang w:val="en-US" w:eastAsia="zh-CN"/>
        </w:rPr>
      </w:pPr>
      <w:r>
        <w:rPr>
          <w:rFonts w:hint="eastAsia" w:eastAsia="仿宋_GB2312"/>
          <w:b/>
          <w:bCs/>
          <w:color w:val="auto"/>
          <w:sz w:val="28"/>
          <w:szCs w:val="28"/>
          <w:highlight w:val="none"/>
          <w:lang w:val="en-US" w:eastAsia="zh-CN"/>
        </w:rPr>
        <w:t>四、本项目采购需求</w:t>
      </w:r>
    </w:p>
    <w:p>
      <w:pPr>
        <w:ind w:firstLine="562" w:firstLineChars="200"/>
        <w:rPr>
          <w:rFonts w:hint="default" w:eastAsia="仿宋_GB2312"/>
          <w:b/>
          <w:bCs/>
          <w:color w:val="auto"/>
          <w:sz w:val="28"/>
          <w:szCs w:val="28"/>
          <w:highlight w:val="none"/>
          <w:lang w:val="en-US" w:eastAsia="zh-CN"/>
        </w:rPr>
      </w:pPr>
      <w:r>
        <w:rPr>
          <w:rFonts w:hint="eastAsia" w:eastAsia="仿宋_GB2312"/>
          <w:b/>
          <w:bCs/>
          <w:color w:val="auto"/>
          <w:sz w:val="28"/>
          <w:szCs w:val="28"/>
          <w:highlight w:val="none"/>
          <w:lang w:val="en-US" w:eastAsia="zh-CN"/>
        </w:rPr>
        <w:t>（一）项目概况</w:t>
      </w:r>
    </w:p>
    <w:p>
      <w:pPr>
        <w:ind w:firstLine="588" w:firstLineChars="210"/>
        <w:rPr>
          <w:rFonts w:hint="eastAsia" w:eastAsia="仿宋_GB2312"/>
          <w:color w:val="auto"/>
          <w:sz w:val="28"/>
          <w:szCs w:val="28"/>
          <w:highlight w:val="none"/>
          <w:lang w:eastAsia="zh-CN"/>
        </w:rPr>
      </w:pPr>
      <w:r>
        <w:rPr>
          <w:rFonts w:hint="eastAsia" w:eastAsia="仿宋_GB2312"/>
          <w:color w:val="auto"/>
          <w:sz w:val="28"/>
          <w:szCs w:val="28"/>
          <w:highlight w:val="none"/>
          <w:lang w:val="en-US" w:eastAsia="zh-CN"/>
        </w:rPr>
        <w:t>二楼检验科计划于年底进行装修改造，装修期间暂定搬迁至一楼发热门诊区域；同时，科室搬迁前需要配套水电安装（电插座193个）、UPS电源搬迁移位（2套）、纯水机搬迁（2台）、设备搬迁等事项</w:t>
      </w:r>
      <w:r>
        <w:rPr>
          <w:rFonts w:hint="eastAsia" w:eastAsia="仿宋_GB2312"/>
          <w:color w:val="auto"/>
          <w:sz w:val="28"/>
          <w:szCs w:val="28"/>
          <w:highlight w:val="none"/>
          <w:lang w:eastAsia="zh-CN"/>
        </w:rPr>
        <w:t>。</w:t>
      </w:r>
      <w:r>
        <w:rPr>
          <w:rFonts w:hint="eastAsia" w:eastAsia="仿宋_GB2312"/>
          <w:color w:val="auto"/>
          <w:sz w:val="28"/>
          <w:szCs w:val="28"/>
          <w:highlight w:val="none"/>
          <w:lang w:val="en-US" w:eastAsia="zh-CN"/>
        </w:rPr>
        <w:t>（具体以合同工程量清单为准）。</w:t>
      </w:r>
      <w:r>
        <w:rPr>
          <w:rFonts w:hint="eastAsia" w:eastAsia="仿宋_GB2312"/>
          <w:color w:val="auto"/>
          <w:sz w:val="28"/>
          <w:szCs w:val="28"/>
          <w:highlight w:val="none"/>
          <w:lang w:eastAsia="zh-CN"/>
        </w:rPr>
        <w:t>鉴于现场施工内容简单，不需要报价前勘察现场。</w:t>
      </w:r>
    </w:p>
    <w:p>
      <w:pPr>
        <w:ind w:firstLine="281" w:firstLineChars="100"/>
        <w:rPr>
          <w:rFonts w:hint="eastAsia" w:eastAsia="仿宋_GB2312"/>
          <w:b/>
          <w:bCs/>
          <w:color w:val="auto"/>
          <w:sz w:val="28"/>
          <w:szCs w:val="28"/>
          <w:highlight w:val="none"/>
          <w:lang w:val="en-US" w:eastAsia="zh-CN"/>
        </w:rPr>
      </w:pPr>
      <w:r>
        <w:rPr>
          <w:rFonts w:hint="eastAsia" w:eastAsia="仿宋_GB2312"/>
          <w:b/>
          <w:bCs/>
          <w:color w:val="auto"/>
          <w:sz w:val="28"/>
          <w:szCs w:val="28"/>
          <w:highlight w:val="none"/>
          <w:lang w:val="en-US" w:eastAsia="zh-CN"/>
        </w:rPr>
        <w:t>（二）项目需求一览表</w:t>
      </w:r>
    </w:p>
    <w:p>
      <w:pPr>
        <w:widowControl/>
        <w:ind w:firstLine="560" w:firstLineChars="200"/>
        <w:jc w:val="left"/>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本项目具体内容主要包括但不限于：</w:t>
      </w:r>
    </w:p>
    <w:p>
      <w:pPr>
        <w:widowControl/>
        <w:ind w:firstLine="562" w:firstLineChars="200"/>
        <w:jc w:val="left"/>
        <w:rPr>
          <w:rFonts w:hint="eastAsia" w:eastAsia="仿宋_GB2312"/>
          <w:color w:val="auto"/>
          <w:sz w:val="28"/>
          <w:szCs w:val="28"/>
          <w:highlight w:val="none"/>
          <w:lang w:eastAsia="zh-CN"/>
        </w:rPr>
      </w:pPr>
      <w:bookmarkStart w:id="0" w:name="_Toc8273"/>
      <w:bookmarkStart w:id="1" w:name="_Toc7396"/>
      <w:bookmarkStart w:id="2" w:name="_Toc11835"/>
      <w:r>
        <w:rPr>
          <w:rFonts w:hint="eastAsia" w:eastAsia="仿宋_GB2312"/>
          <w:b/>
          <w:bCs/>
          <w:color w:val="auto"/>
          <w:sz w:val="28"/>
          <w:szCs w:val="28"/>
          <w:highlight w:val="none"/>
          <w:lang w:eastAsia="zh-CN"/>
        </w:rPr>
        <w:t>水路安装：</w:t>
      </w:r>
      <w:r>
        <w:rPr>
          <w:rFonts w:hint="eastAsia" w:eastAsia="仿宋_GB2312"/>
          <w:color w:val="auto"/>
          <w:sz w:val="28"/>
          <w:szCs w:val="28"/>
          <w:highlight w:val="none"/>
          <w:lang w:eastAsia="zh-CN"/>
        </w:rPr>
        <w:t>（1）</w:t>
      </w:r>
      <w:r>
        <w:rPr>
          <w:rFonts w:hint="eastAsia" w:eastAsia="仿宋_GB2312"/>
          <w:color w:val="auto"/>
          <w:sz w:val="28"/>
          <w:szCs w:val="28"/>
          <w:highlight w:val="none"/>
          <w:lang w:val="en-US" w:eastAsia="zh-CN"/>
        </w:rPr>
        <w:t>50排水管</w:t>
      </w:r>
      <w:r>
        <w:rPr>
          <w:rFonts w:hint="eastAsia" w:eastAsia="仿宋_GB2312"/>
          <w:color w:val="auto"/>
          <w:sz w:val="28"/>
          <w:szCs w:val="28"/>
          <w:highlight w:val="none"/>
          <w:lang w:eastAsia="zh-CN"/>
        </w:rPr>
        <w:t>1</w:t>
      </w:r>
      <w:r>
        <w:rPr>
          <w:rFonts w:hint="eastAsia" w:eastAsia="仿宋_GB2312"/>
          <w:color w:val="auto"/>
          <w:sz w:val="28"/>
          <w:szCs w:val="28"/>
          <w:highlight w:val="none"/>
          <w:lang w:val="en-US" w:eastAsia="zh-CN"/>
        </w:rPr>
        <w:t>20m</w:t>
      </w:r>
      <w:r>
        <w:rPr>
          <w:rFonts w:hint="eastAsia" w:eastAsia="仿宋_GB2312"/>
          <w:color w:val="auto"/>
          <w:sz w:val="28"/>
          <w:szCs w:val="28"/>
          <w:highlight w:val="none"/>
          <w:lang w:eastAsia="zh-CN"/>
        </w:rPr>
        <w:t>；(2)</w:t>
      </w:r>
      <w:r>
        <w:rPr>
          <w:rFonts w:hint="eastAsia" w:eastAsia="仿宋_GB2312"/>
          <w:color w:val="auto"/>
          <w:sz w:val="28"/>
          <w:szCs w:val="28"/>
          <w:highlight w:val="none"/>
          <w:lang w:val="en-US" w:eastAsia="zh-CN"/>
        </w:rPr>
        <w:t>25PPR给水管70m</w:t>
      </w:r>
      <w:r>
        <w:rPr>
          <w:rFonts w:hint="eastAsia" w:eastAsia="仿宋_GB2312"/>
          <w:color w:val="auto"/>
          <w:sz w:val="28"/>
          <w:szCs w:val="28"/>
          <w:highlight w:val="none"/>
          <w:lang w:eastAsia="zh-CN"/>
        </w:rPr>
        <w:t>；</w:t>
      </w:r>
    </w:p>
    <w:p>
      <w:pPr>
        <w:widowControl/>
        <w:ind w:firstLine="562" w:firstLineChars="200"/>
        <w:jc w:val="left"/>
        <w:rPr>
          <w:rFonts w:hint="eastAsia" w:eastAsia="仿宋_GB2312"/>
          <w:b w:val="0"/>
          <w:bCs w:val="0"/>
          <w:color w:val="auto"/>
          <w:sz w:val="28"/>
          <w:szCs w:val="28"/>
          <w:highlight w:val="none"/>
          <w:lang w:val="en-US" w:eastAsia="zh-CN"/>
        </w:rPr>
      </w:pPr>
      <w:r>
        <w:rPr>
          <w:rFonts w:hint="eastAsia" w:eastAsia="仿宋_GB2312"/>
          <w:b/>
          <w:bCs/>
          <w:color w:val="auto"/>
          <w:sz w:val="28"/>
          <w:szCs w:val="28"/>
          <w:highlight w:val="none"/>
          <w:lang w:eastAsia="zh-CN"/>
        </w:rPr>
        <w:t>电气线路安装</w:t>
      </w:r>
      <w:r>
        <w:rPr>
          <w:rFonts w:hint="eastAsia" w:eastAsia="仿宋_GB2312"/>
          <w:b/>
          <w:bCs/>
          <w:color w:val="auto"/>
          <w:sz w:val="28"/>
          <w:szCs w:val="28"/>
          <w:highlight w:val="none"/>
          <w:lang w:val="en-US" w:eastAsia="zh-CN"/>
        </w:rPr>
        <w:t>:(</w:t>
      </w:r>
      <w:r>
        <w:rPr>
          <w:rFonts w:hint="eastAsia" w:eastAsia="仿宋_GB2312"/>
          <w:color w:val="auto"/>
          <w:sz w:val="28"/>
          <w:szCs w:val="28"/>
          <w:highlight w:val="none"/>
          <w:lang w:val="en-US" w:eastAsia="zh-CN"/>
        </w:rPr>
        <w:t>1)</w:t>
      </w:r>
      <w:r>
        <w:rPr>
          <w:rFonts w:hint="eastAsia" w:eastAsia="仿宋_GB2312"/>
          <w:b w:val="0"/>
          <w:bCs w:val="0"/>
          <w:color w:val="auto"/>
          <w:sz w:val="28"/>
          <w:szCs w:val="28"/>
          <w:highlight w:val="none"/>
          <w:lang w:val="en-US" w:eastAsia="zh-CN"/>
        </w:rPr>
        <w:t>电力电缆4*50+1*25 75m; (2)总配电箱（200A) 1台；（3）分配电箱(24位）2台；（4）10*10铁桥架 20m; (5) 4平方专线空开插座 4个；（6）10平方专线空开插座 1个；（7）10A二三插座 193个；（8）100PVC线槽 45m; (9)100不锈钢线槽 20m;</w:t>
      </w:r>
    </w:p>
    <w:p>
      <w:pPr>
        <w:numPr>
          <w:ilvl w:val="0"/>
          <w:numId w:val="0"/>
        </w:numPr>
        <w:ind w:firstLine="562" w:firstLineChars="200"/>
        <w:rPr>
          <w:rFonts w:hint="eastAsia" w:ascii="Arial" w:hAnsi="Arial" w:eastAsia="仿宋_GB2312" w:cs="Times New Roman"/>
          <w:b w:val="0"/>
          <w:bCs w:val="0"/>
          <w:color w:val="auto"/>
          <w:kern w:val="2"/>
          <w:sz w:val="28"/>
          <w:szCs w:val="28"/>
          <w:highlight w:val="none"/>
          <w:lang w:val="en-US" w:eastAsia="zh-CN" w:bidi="ar-SA"/>
        </w:rPr>
      </w:pPr>
      <w:r>
        <w:rPr>
          <w:rFonts w:hint="eastAsia" w:ascii="Arial" w:hAnsi="Arial" w:eastAsia="仿宋_GB2312" w:cs="Times New Roman"/>
          <w:b/>
          <w:bCs/>
          <w:color w:val="auto"/>
          <w:kern w:val="2"/>
          <w:sz w:val="28"/>
          <w:szCs w:val="28"/>
          <w:highlight w:val="none"/>
          <w:lang w:val="en-US" w:eastAsia="zh-CN" w:bidi="ar-SA"/>
        </w:rPr>
        <w:t>UPS电源搬迁：</w:t>
      </w:r>
      <w:r>
        <w:rPr>
          <w:rFonts w:hint="eastAsia" w:ascii="Arial" w:hAnsi="Arial" w:eastAsia="仿宋_GB2312" w:cs="Times New Roman"/>
          <w:b w:val="0"/>
          <w:bCs w:val="0"/>
          <w:color w:val="auto"/>
          <w:kern w:val="2"/>
          <w:sz w:val="28"/>
          <w:szCs w:val="28"/>
          <w:highlight w:val="none"/>
          <w:lang w:val="en-US" w:eastAsia="zh-CN" w:bidi="ar-SA"/>
        </w:rPr>
        <w:t>UPS电源拆装（30KVA）4套；（2）UPS电源交流线路拆装（UPS主机至配电柜） 2项</w:t>
      </w:r>
    </w:p>
    <w:p>
      <w:pPr>
        <w:numPr>
          <w:ilvl w:val="0"/>
          <w:numId w:val="0"/>
        </w:numPr>
        <w:ind w:firstLine="562" w:firstLineChars="200"/>
        <w:rPr>
          <w:rFonts w:hint="eastAsia" w:eastAsia="仿宋_GB2312" w:cs="Times New Roman"/>
          <w:b w:val="0"/>
          <w:bCs w:val="0"/>
          <w:color w:val="auto"/>
          <w:kern w:val="2"/>
          <w:sz w:val="28"/>
          <w:szCs w:val="28"/>
          <w:highlight w:val="none"/>
          <w:lang w:val="en-US" w:eastAsia="zh-CN" w:bidi="ar-SA"/>
        </w:rPr>
      </w:pPr>
      <w:r>
        <w:rPr>
          <w:rFonts w:hint="eastAsia" w:ascii="Arial" w:hAnsi="Arial" w:eastAsia="仿宋_GB2312" w:cs="Times New Roman"/>
          <w:b/>
          <w:bCs/>
          <w:color w:val="auto"/>
          <w:kern w:val="2"/>
          <w:sz w:val="28"/>
          <w:szCs w:val="28"/>
          <w:highlight w:val="none"/>
          <w:lang w:val="en-US" w:eastAsia="zh-CN" w:bidi="ar-SA"/>
        </w:rPr>
        <w:t>纯水机搬迁：</w:t>
      </w:r>
      <w:r>
        <w:rPr>
          <w:rFonts w:hint="eastAsia" w:ascii="Arial" w:hAnsi="Arial" w:eastAsia="仿宋_GB2312" w:cs="Times New Roman"/>
          <w:b w:val="0"/>
          <w:bCs w:val="0"/>
          <w:color w:val="auto"/>
          <w:kern w:val="2"/>
          <w:sz w:val="28"/>
          <w:szCs w:val="28"/>
          <w:highlight w:val="none"/>
          <w:lang w:val="en-US" w:eastAsia="zh-CN" w:bidi="ar-SA"/>
        </w:rPr>
        <w:t>(1)</w:t>
      </w:r>
      <w:r>
        <w:rPr>
          <w:rFonts w:hint="eastAsia" w:eastAsia="仿宋_GB2312" w:cs="Times New Roman"/>
          <w:b w:val="0"/>
          <w:bCs w:val="0"/>
          <w:color w:val="auto"/>
          <w:kern w:val="2"/>
          <w:sz w:val="28"/>
          <w:szCs w:val="28"/>
          <w:highlight w:val="none"/>
          <w:lang w:val="en-US" w:eastAsia="zh-CN" w:bidi="ar-SA"/>
        </w:rPr>
        <w:t xml:space="preserve">纯水机拆装 4套；（2）10MM纯水罐 220M; (3) 更换滤芯及调试 </w:t>
      </w:r>
    </w:p>
    <w:p>
      <w:pPr>
        <w:numPr>
          <w:ilvl w:val="0"/>
          <w:numId w:val="0"/>
        </w:numPr>
        <w:ind w:firstLine="562" w:firstLineChars="200"/>
        <w:rPr>
          <w:rFonts w:hint="eastAsia" w:eastAsia="仿宋_GB2312"/>
          <w:b w:val="0"/>
          <w:bCs w:val="0"/>
          <w:color w:val="auto"/>
          <w:sz w:val="28"/>
          <w:szCs w:val="28"/>
          <w:highlight w:val="none"/>
          <w:lang w:val="en-US" w:eastAsia="zh-CN"/>
        </w:rPr>
      </w:pPr>
      <w:r>
        <w:rPr>
          <w:rFonts w:hint="eastAsia" w:ascii="Arial" w:hAnsi="Arial" w:eastAsia="仿宋_GB2312" w:cs="Times New Roman"/>
          <w:b/>
          <w:bCs/>
          <w:color w:val="auto"/>
          <w:kern w:val="2"/>
          <w:sz w:val="28"/>
          <w:szCs w:val="28"/>
          <w:highlight w:val="none"/>
          <w:lang w:val="en-US" w:eastAsia="zh-CN" w:bidi="ar-SA"/>
        </w:rPr>
        <w:t>检验科设备迁出及迁回 2项:</w:t>
      </w:r>
      <w:r>
        <w:rPr>
          <w:rFonts w:hint="eastAsia" w:eastAsia="仿宋_GB2312"/>
          <w:b w:val="0"/>
          <w:bCs w:val="0"/>
          <w:color w:val="auto"/>
          <w:sz w:val="28"/>
          <w:szCs w:val="28"/>
          <w:highlight w:val="none"/>
          <w:lang w:val="en-US" w:eastAsia="zh-CN"/>
        </w:rPr>
        <w:t>负责检验科相关检验设备、办公家具等搬迁工作。迁出指从原检验科搬至暂定检验科工作区域（发热门诊）；迁回指从暂定检验科工作区域（发热门诊）搬至升级改造后检验科（门诊二楼）</w:t>
      </w:r>
    </w:p>
    <w:p>
      <w:pPr>
        <w:ind w:firstLine="562" w:firstLineChars="200"/>
        <w:rPr>
          <w:rFonts w:hint="eastAsia" w:eastAsia="仿宋_GB2312"/>
          <w:b/>
          <w:bCs/>
          <w:color w:val="auto"/>
          <w:sz w:val="28"/>
          <w:szCs w:val="28"/>
          <w:highlight w:val="none"/>
          <w:lang w:val="en-US" w:eastAsia="zh-CN"/>
        </w:rPr>
      </w:pPr>
      <w:r>
        <w:rPr>
          <w:rFonts w:hint="eastAsia" w:eastAsia="仿宋_GB2312"/>
          <w:b/>
          <w:bCs/>
          <w:color w:val="auto"/>
          <w:sz w:val="28"/>
          <w:szCs w:val="28"/>
          <w:highlight w:val="none"/>
          <w:lang w:val="en-US" w:eastAsia="zh-CN"/>
        </w:rPr>
        <w:t>（三）技术团队的需求</w:t>
      </w:r>
    </w:p>
    <w:p>
      <w:pPr>
        <w:ind w:firstLine="560" w:firstLineChars="200"/>
        <w:rPr>
          <w:rFonts w:eastAsia="仿宋_GB2312"/>
          <w:color w:val="auto"/>
          <w:sz w:val="28"/>
          <w:szCs w:val="28"/>
          <w:highlight w:val="none"/>
        </w:rPr>
      </w:pPr>
      <w:r>
        <w:rPr>
          <w:rFonts w:hint="eastAsia" w:eastAsia="仿宋_GB2312"/>
          <w:color w:val="auto"/>
          <w:sz w:val="28"/>
          <w:szCs w:val="28"/>
          <w:highlight w:val="none"/>
          <w:lang w:eastAsia="zh-CN"/>
        </w:rPr>
        <w:t>响应供应商</w:t>
      </w:r>
      <w:r>
        <w:rPr>
          <w:rFonts w:hint="eastAsia" w:eastAsia="仿宋_GB2312"/>
          <w:color w:val="auto"/>
          <w:sz w:val="28"/>
          <w:szCs w:val="28"/>
          <w:highlight w:val="none"/>
        </w:rPr>
        <w:t>需要安排</w:t>
      </w:r>
      <w:r>
        <w:rPr>
          <w:rFonts w:hint="eastAsia" w:eastAsia="仿宋_GB2312"/>
          <w:color w:val="auto"/>
          <w:sz w:val="28"/>
          <w:szCs w:val="28"/>
          <w:highlight w:val="none"/>
          <w:lang w:val="en-US" w:eastAsia="zh-CN"/>
        </w:rPr>
        <w:t>技术</w:t>
      </w:r>
      <w:r>
        <w:rPr>
          <w:rFonts w:hint="eastAsia" w:eastAsia="仿宋_GB2312"/>
          <w:color w:val="auto"/>
          <w:sz w:val="28"/>
          <w:szCs w:val="28"/>
          <w:highlight w:val="none"/>
        </w:rPr>
        <w:t>团队的人员数量共</w:t>
      </w:r>
      <w:r>
        <w:rPr>
          <w:rFonts w:hint="eastAsia" w:eastAsia="仿宋_GB2312"/>
          <w:color w:val="auto"/>
          <w:sz w:val="28"/>
          <w:szCs w:val="28"/>
          <w:highlight w:val="none"/>
          <w:lang w:val="en-US" w:eastAsia="zh-CN"/>
        </w:rPr>
        <w:t>4</w:t>
      </w:r>
      <w:r>
        <w:rPr>
          <w:rFonts w:hint="eastAsia" w:eastAsia="仿宋_GB2312"/>
          <w:color w:val="auto"/>
          <w:sz w:val="28"/>
          <w:szCs w:val="28"/>
          <w:highlight w:val="none"/>
        </w:rPr>
        <w:t>名，具体如下：</w:t>
      </w:r>
    </w:p>
    <w:p>
      <w:pPr>
        <w:ind w:firstLine="562" w:firstLineChars="200"/>
        <w:rPr>
          <w:rFonts w:eastAsia="仿宋_GB2312"/>
          <w:color w:val="auto"/>
          <w:sz w:val="28"/>
          <w:szCs w:val="28"/>
          <w:highlight w:val="none"/>
        </w:rPr>
      </w:pPr>
      <w:r>
        <w:rPr>
          <w:rFonts w:hint="eastAsia" w:eastAsia="仿宋_GB2312"/>
          <w:b/>
          <w:bCs/>
          <w:color w:val="auto"/>
          <w:sz w:val="28"/>
          <w:szCs w:val="28"/>
          <w:highlight w:val="none"/>
          <w:lang w:val="en-US" w:eastAsia="zh-CN"/>
        </w:rPr>
        <w:t>1、</w:t>
      </w:r>
      <w:r>
        <w:rPr>
          <w:rFonts w:hint="eastAsia" w:eastAsia="仿宋_GB2312"/>
          <w:b/>
          <w:bCs/>
          <w:color w:val="auto"/>
          <w:sz w:val="28"/>
          <w:szCs w:val="28"/>
          <w:highlight w:val="none"/>
        </w:rPr>
        <w:t>项目负责人</w:t>
      </w:r>
    </w:p>
    <w:p>
      <w:pPr>
        <w:pStyle w:val="6"/>
        <w:ind w:left="0" w:leftChars="0" w:firstLine="560"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8"/>
          <w:szCs w:val="28"/>
          <w:highlight w:val="none"/>
          <w:lang w:val="en-US" w:eastAsia="zh-CN"/>
        </w:rPr>
        <w:t>响应供应商</w:t>
      </w:r>
      <w:r>
        <w:rPr>
          <w:rFonts w:hint="eastAsia" w:ascii="仿宋" w:hAnsi="仿宋" w:eastAsia="仿宋" w:cs="仿宋"/>
          <w:color w:val="auto"/>
          <w:sz w:val="28"/>
          <w:szCs w:val="28"/>
          <w:highlight w:val="none"/>
        </w:rPr>
        <w:t>派出 1 名为其已经购买了社保的人员作为本项目负责人，</w:t>
      </w:r>
      <w:r>
        <w:rPr>
          <w:rFonts w:hint="eastAsia" w:ascii="仿宋" w:hAnsi="仿宋" w:eastAsia="仿宋" w:cs="浠垮畫"/>
          <w:color w:val="auto"/>
          <w:kern w:val="0"/>
          <w:sz w:val="28"/>
          <w:szCs w:val="28"/>
          <w:highlight w:val="none"/>
        </w:rPr>
        <w:t>需具有住房和城乡建设部门颁发建筑工程贰级或以上注册建造师证书</w:t>
      </w:r>
      <w:r>
        <w:rPr>
          <w:rFonts w:hint="eastAsia" w:ascii="仿宋" w:hAnsi="仿宋" w:eastAsia="仿宋" w:cs="浠垮畫"/>
          <w:color w:val="auto"/>
          <w:kern w:val="0"/>
          <w:sz w:val="28"/>
          <w:szCs w:val="28"/>
          <w:highlight w:val="none"/>
          <w:lang w:val="en-US" w:eastAsia="zh-CN"/>
        </w:rPr>
        <w:t>和</w:t>
      </w:r>
      <w:r>
        <w:rPr>
          <w:rFonts w:hint="eastAsia" w:ascii="仿宋" w:hAnsi="仿宋" w:eastAsia="仿宋" w:cs="浠垮畫"/>
          <w:color w:val="auto"/>
          <w:kern w:val="0"/>
          <w:sz w:val="28"/>
          <w:szCs w:val="28"/>
          <w:highlight w:val="none"/>
        </w:rPr>
        <w:t>建设行政主管部门颁发的安全生产考核合格证（B类）</w:t>
      </w:r>
      <w:r>
        <w:rPr>
          <w:rFonts w:hint="eastAsia" w:ascii="仿宋" w:hAnsi="仿宋" w:eastAsia="仿宋" w:cs="浠垮畫"/>
          <w:color w:val="auto"/>
          <w:kern w:val="0"/>
          <w:sz w:val="28"/>
          <w:szCs w:val="28"/>
          <w:highlight w:val="none"/>
          <w:lang w:eastAsia="zh-CN"/>
        </w:rPr>
        <w:t>。</w:t>
      </w:r>
    </w:p>
    <w:p>
      <w:pPr>
        <w:ind w:firstLine="562" w:firstLineChars="200"/>
        <w:rPr>
          <w:rFonts w:eastAsia="仿宋_GB2312"/>
          <w:color w:val="auto"/>
          <w:sz w:val="28"/>
          <w:szCs w:val="28"/>
          <w:highlight w:val="none"/>
        </w:rPr>
      </w:pPr>
      <w:r>
        <w:rPr>
          <w:rFonts w:hint="eastAsia" w:eastAsia="仿宋_GB2312"/>
          <w:b/>
          <w:bCs/>
          <w:color w:val="auto"/>
          <w:sz w:val="28"/>
          <w:szCs w:val="28"/>
          <w:highlight w:val="none"/>
          <w:lang w:val="en-US" w:eastAsia="zh-CN"/>
        </w:rPr>
        <w:t>2、</w:t>
      </w:r>
      <w:r>
        <w:rPr>
          <w:rFonts w:hint="eastAsia" w:eastAsia="仿宋_GB2312"/>
          <w:b/>
          <w:bCs/>
          <w:color w:val="auto"/>
          <w:sz w:val="28"/>
          <w:szCs w:val="28"/>
          <w:highlight w:val="none"/>
        </w:rPr>
        <w:t>拟派出人员</w:t>
      </w:r>
    </w:p>
    <w:p>
      <w:pPr>
        <w:ind w:firstLine="588" w:firstLineChars="210"/>
        <w:rPr>
          <w:rFonts w:eastAsia="仿宋_GB2312"/>
          <w:color w:val="auto"/>
          <w:sz w:val="28"/>
          <w:szCs w:val="28"/>
          <w:highlight w:val="none"/>
        </w:rPr>
      </w:pPr>
      <w:r>
        <w:rPr>
          <w:rFonts w:hint="eastAsia" w:eastAsia="仿宋_GB2312"/>
          <w:color w:val="auto"/>
          <w:sz w:val="28"/>
          <w:szCs w:val="28"/>
          <w:highlight w:val="none"/>
          <w:lang w:eastAsia="zh-CN"/>
        </w:rPr>
        <w:t>（</w:t>
      </w:r>
      <w:r>
        <w:rPr>
          <w:rFonts w:hint="eastAsia" w:eastAsia="仿宋_GB2312"/>
          <w:color w:val="auto"/>
          <w:sz w:val="28"/>
          <w:szCs w:val="28"/>
          <w:highlight w:val="none"/>
          <w:lang w:val="en-US" w:eastAsia="zh-CN"/>
        </w:rPr>
        <w:t>1</w:t>
      </w:r>
      <w:r>
        <w:rPr>
          <w:rFonts w:hint="eastAsia" w:eastAsia="仿宋_GB2312"/>
          <w:color w:val="auto"/>
          <w:sz w:val="28"/>
          <w:szCs w:val="28"/>
          <w:highlight w:val="none"/>
          <w:lang w:eastAsia="zh-CN"/>
        </w:rPr>
        <w:t>）</w:t>
      </w:r>
      <w:r>
        <w:rPr>
          <w:rFonts w:hint="eastAsia" w:eastAsia="仿宋_GB2312"/>
          <w:color w:val="auto"/>
          <w:sz w:val="28"/>
          <w:szCs w:val="28"/>
          <w:highlight w:val="none"/>
        </w:rPr>
        <w:t>除项目负责人外，</w:t>
      </w:r>
      <w:r>
        <w:rPr>
          <w:rFonts w:hint="eastAsia" w:ascii="仿宋" w:hAnsi="仿宋" w:eastAsia="仿宋" w:cs="仿宋"/>
          <w:color w:val="auto"/>
          <w:sz w:val="28"/>
          <w:szCs w:val="28"/>
          <w:highlight w:val="none"/>
        </w:rPr>
        <w:t>施工技术负责人1人：需</w:t>
      </w:r>
      <w:r>
        <w:rPr>
          <w:rFonts w:hint="eastAsia" w:ascii="仿宋" w:hAnsi="仿宋" w:eastAsia="仿宋" w:cs="瀹嬩綋"/>
          <w:color w:val="auto"/>
          <w:kern w:val="0"/>
          <w:sz w:val="28"/>
          <w:szCs w:val="28"/>
          <w:highlight w:val="none"/>
        </w:rPr>
        <w:t>具有由国家人力资源和社会保障局颁发的</w:t>
      </w:r>
      <w:r>
        <w:rPr>
          <w:rFonts w:hint="eastAsia" w:ascii="仿宋" w:hAnsi="仿宋" w:eastAsia="仿宋" w:cs="瀹嬩綋"/>
          <w:color w:val="auto"/>
          <w:kern w:val="0"/>
          <w:sz w:val="28"/>
          <w:szCs w:val="28"/>
          <w:highlight w:val="none"/>
          <w:lang w:val="en-US" w:eastAsia="zh-CN"/>
        </w:rPr>
        <w:t>建筑</w:t>
      </w:r>
      <w:r>
        <w:rPr>
          <w:rFonts w:hint="eastAsia" w:ascii="仿宋" w:hAnsi="仿宋" w:eastAsia="仿宋" w:cs="瀹嬩綋"/>
          <w:color w:val="auto"/>
          <w:kern w:val="0"/>
          <w:sz w:val="28"/>
          <w:szCs w:val="28"/>
          <w:highlight w:val="none"/>
        </w:rPr>
        <w:t>工程师或以上资格证书</w:t>
      </w:r>
      <w:r>
        <w:rPr>
          <w:rFonts w:ascii="仿宋" w:hAnsi="仿宋" w:eastAsia="仿宋"/>
          <w:color w:val="auto"/>
          <w:sz w:val="28"/>
          <w:szCs w:val="28"/>
          <w:highlight w:val="none"/>
        </w:rPr>
        <w:t>。</w:t>
      </w:r>
    </w:p>
    <w:p>
      <w:pPr>
        <w:ind w:firstLine="588" w:firstLineChars="210"/>
        <w:rPr>
          <w:rFonts w:eastAsia="仿宋_GB2312"/>
          <w:color w:val="auto"/>
          <w:sz w:val="28"/>
          <w:szCs w:val="28"/>
          <w:highlight w:val="none"/>
        </w:rPr>
      </w:pPr>
      <w:r>
        <w:rPr>
          <w:rFonts w:hint="eastAsia" w:eastAsia="仿宋_GB2312"/>
          <w:color w:val="auto"/>
          <w:sz w:val="28"/>
          <w:szCs w:val="28"/>
          <w:highlight w:val="none"/>
          <w:lang w:eastAsia="zh-CN"/>
        </w:rPr>
        <w:t>（</w:t>
      </w:r>
      <w:r>
        <w:rPr>
          <w:rFonts w:hint="eastAsia" w:eastAsia="仿宋_GB2312"/>
          <w:color w:val="auto"/>
          <w:sz w:val="28"/>
          <w:szCs w:val="28"/>
          <w:highlight w:val="none"/>
          <w:lang w:val="en-US" w:eastAsia="zh-CN"/>
        </w:rPr>
        <w:t>2</w:t>
      </w:r>
      <w:r>
        <w:rPr>
          <w:rFonts w:hint="eastAsia" w:eastAsia="仿宋_GB2312"/>
          <w:color w:val="auto"/>
          <w:sz w:val="28"/>
          <w:szCs w:val="28"/>
          <w:highlight w:val="none"/>
          <w:lang w:eastAsia="zh-CN"/>
        </w:rPr>
        <w:t>）响应供应商</w:t>
      </w:r>
      <w:r>
        <w:rPr>
          <w:rFonts w:hint="eastAsia" w:eastAsia="仿宋_GB2312"/>
          <w:color w:val="auto"/>
          <w:sz w:val="28"/>
          <w:szCs w:val="28"/>
          <w:highlight w:val="none"/>
        </w:rPr>
        <w:t>需拟派</w:t>
      </w:r>
      <w:r>
        <w:rPr>
          <w:rFonts w:eastAsia="仿宋_GB2312"/>
          <w:color w:val="auto"/>
          <w:sz w:val="28"/>
          <w:szCs w:val="28"/>
          <w:highlight w:val="none"/>
        </w:rPr>
        <w:t>项目</w:t>
      </w:r>
      <w:r>
        <w:rPr>
          <w:rFonts w:hint="eastAsia" w:eastAsia="仿宋_GB2312"/>
          <w:color w:val="auto"/>
          <w:sz w:val="28"/>
          <w:szCs w:val="28"/>
          <w:highlight w:val="none"/>
        </w:rPr>
        <w:t>人员具有人力资源和社会保障行政主管部门颁发的</w:t>
      </w:r>
      <w:r>
        <w:rPr>
          <w:rFonts w:hint="eastAsia" w:eastAsia="仿宋_GB2312"/>
          <w:color w:val="auto"/>
          <w:sz w:val="28"/>
          <w:szCs w:val="28"/>
          <w:highlight w:val="none"/>
          <w:lang w:val="en-US" w:eastAsia="zh-CN"/>
        </w:rPr>
        <w:t>安全员</w:t>
      </w:r>
      <w:r>
        <w:rPr>
          <w:rFonts w:hint="eastAsia" w:eastAsia="仿宋_GB2312"/>
          <w:color w:val="auto"/>
          <w:sz w:val="28"/>
          <w:szCs w:val="28"/>
          <w:highlight w:val="none"/>
        </w:rPr>
        <w:t>1人</w:t>
      </w:r>
      <w:r>
        <w:rPr>
          <w:rFonts w:hint="eastAsia" w:eastAsia="仿宋_GB2312"/>
          <w:color w:val="auto"/>
          <w:sz w:val="28"/>
          <w:szCs w:val="28"/>
          <w:highlight w:val="none"/>
          <w:lang w:eastAsia="zh-CN"/>
        </w:rPr>
        <w:t>，</w:t>
      </w:r>
      <w:r>
        <w:rPr>
          <w:rFonts w:hint="eastAsia" w:eastAsia="仿宋_GB2312"/>
          <w:color w:val="auto"/>
          <w:sz w:val="28"/>
          <w:szCs w:val="28"/>
          <w:highlight w:val="none"/>
          <w:lang w:val="en-US" w:eastAsia="zh-CN"/>
        </w:rPr>
        <w:t>具有安全生产考核合格证（C类）；质量检查员</w:t>
      </w:r>
      <w:r>
        <w:rPr>
          <w:rFonts w:eastAsia="仿宋_GB2312"/>
          <w:color w:val="auto"/>
          <w:sz w:val="28"/>
          <w:szCs w:val="28"/>
          <w:highlight w:val="none"/>
        </w:rPr>
        <w:t>1人</w:t>
      </w:r>
      <w:r>
        <w:rPr>
          <w:rFonts w:hint="eastAsia" w:eastAsia="仿宋_GB2312"/>
          <w:color w:val="auto"/>
          <w:sz w:val="28"/>
          <w:szCs w:val="28"/>
          <w:highlight w:val="none"/>
          <w:lang w:eastAsia="zh-CN"/>
        </w:rPr>
        <w:t>，</w:t>
      </w:r>
      <w:r>
        <w:rPr>
          <w:rFonts w:hint="eastAsia" w:eastAsia="仿宋_GB2312"/>
          <w:color w:val="auto"/>
          <w:sz w:val="28"/>
          <w:szCs w:val="28"/>
          <w:highlight w:val="none"/>
          <w:lang w:val="en-US" w:eastAsia="zh-CN"/>
        </w:rPr>
        <w:t>具有建设行政主管部门颁发的相应的岗位证书</w:t>
      </w:r>
      <w:r>
        <w:rPr>
          <w:rFonts w:eastAsia="仿宋_GB2312"/>
          <w:color w:val="auto"/>
          <w:sz w:val="28"/>
          <w:szCs w:val="28"/>
          <w:highlight w:val="none"/>
        </w:rPr>
        <w:t>。</w:t>
      </w:r>
    </w:p>
    <w:p>
      <w:pPr>
        <w:ind w:firstLine="588" w:firstLineChars="210"/>
        <w:rPr>
          <w:rFonts w:hint="default" w:ascii="仿宋_GB2312" w:hAnsi="宋体" w:eastAsia="仿宋_GB2312"/>
          <w:color w:val="auto"/>
          <w:sz w:val="28"/>
          <w:szCs w:val="28"/>
          <w:highlight w:val="none"/>
          <w:lang w:val="en-US" w:eastAsia="zh-CN"/>
        </w:rPr>
      </w:pPr>
      <w:r>
        <w:rPr>
          <w:rFonts w:hint="eastAsia" w:eastAsia="仿宋_GB2312"/>
          <w:color w:val="auto"/>
          <w:sz w:val="28"/>
          <w:szCs w:val="28"/>
          <w:highlight w:val="none"/>
          <w:lang w:eastAsia="zh-CN"/>
        </w:rPr>
        <w:t>（</w:t>
      </w:r>
      <w:r>
        <w:rPr>
          <w:rFonts w:hint="eastAsia" w:eastAsia="仿宋_GB2312"/>
          <w:color w:val="auto"/>
          <w:sz w:val="28"/>
          <w:szCs w:val="28"/>
          <w:highlight w:val="none"/>
          <w:lang w:val="en-US" w:eastAsia="zh-CN"/>
        </w:rPr>
        <w:t>3</w:t>
      </w:r>
      <w:r>
        <w:rPr>
          <w:rFonts w:hint="eastAsia" w:eastAsia="仿宋_GB2312"/>
          <w:color w:val="auto"/>
          <w:sz w:val="28"/>
          <w:szCs w:val="28"/>
          <w:highlight w:val="none"/>
          <w:lang w:eastAsia="zh-CN"/>
        </w:rPr>
        <w:t>）响应供应商</w:t>
      </w:r>
      <w:r>
        <w:rPr>
          <w:rFonts w:hint="eastAsia" w:eastAsia="仿宋_GB2312"/>
          <w:color w:val="auto"/>
          <w:sz w:val="28"/>
          <w:szCs w:val="28"/>
          <w:highlight w:val="none"/>
        </w:rPr>
        <w:t>在</w:t>
      </w:r>
      <w:r>
        <w:rPr>
          <w:rFonts w:hint="eastAsia" w:eastAsia="仿宋_GB2312"/>
          <w:color w:val="auto"/>
          <w:sz w:val="28"/>
          <w:szCs w:val="28"/>
          <w:highlight w:val="none"/>
          <w:lang w:eastAsia="zh-CN"/>
        </w:rPr>
        <w:t>响应文件</w:t>
      </w:r>
      <w:r>
        <w:rPr>
          <w:rFonts w:hint="eastAsia" w:eastAsia="仿宋_GB2312"/>
          <w:color w:val="auto"/>
          <w:sz w:val="28"/>
          <w:szCs w:val="28"/>
          <w:highlight w:val="none"/>
        </w:rPr>
        <w:t>提供为本项目按招标要求拟派出的本项目</w:t>
      </w:r>
      <w:r>
        <w:rPr>
          <w:rFonts w:hint="eastAsia" w:eastAsia="仿宋_GB2312"/>
          <w:color w:val="auto"/>
          <w:sz w:val="28"/>
          <w:szCs w:val="28"/>
          <w:highlight w:val="none"/>
          <w:lang w:val="en-US" w:eastAsia="zh-CN"/>
        </w:rPr>
        <w:t>技术</w:t>
      </w:r>
      <w:r>
        <w:rPr>
          <w:rFonts w:hint="eastAsia" w:eastAsia="仿宋_GB2312"/>
          <w:color w:val="auto"/>
          <w:sz w:val="28"/>
          <w:szCs w:val="28"/>
          <w:highlight w:val="none"/>
        </w:rPr>
        <w:t>团队人员购买开标当月之前半年内</w:t>
      </w:r>
      <w:r>
        <w:rPr>
          <w:rFonts w:hint="eastAsia" w:eastAsia="仿宋_GB2312"/>
          <w:color w:val="auto"/>
          <w:sz w:val="28"/>
          <w:szCs w:val="28"/>
          <w:highlight w:val="none"/>
          <w:lang w:val="en-US" w:eastAsia="zh-CN"/>
        </w:rPr>
        <w:t>1</w:t>
      </w:r>
      <w:r>
        <w:rPr>
          <w:rFonts w:hint="eastAsia" w:eastAsia="仿宋_GB2312"/>
          <w:color w:val="auto"/>
          <w:sz w:val="28"/>
          <w:szCs w:val="28"/>
          <w:highlight w:val="none"/>
        </w:rPr>
        <w:t>个月的社保记录、资格证或职称证或岗位证或合格证等技术证明文件</w:t>
      </w:r>
      <w:r>
        <w:rPr>
          <w:rFonts w:hint="eastAsia" w:eastAsia="仿宋_GB2312"/>
          <w:color w:val="auto"/>
          <w:sz w:val="28"/>
          <w:szCs w:val="28"/>
          <w:highlight w:val="none"/>
          <w:lang w:val="en-US" w:eastAsia="zh-CN"/>
        </w:rPr>
        <w:t>复印件</w:t>
      </w:r>
      <w:r>
        <w:rPr>
          <w:rFonts w:hint="eastAsia" w:ascii="仿宋_GB2312" w:hAnsi="宋体" w:eastAsia="仿宋_GB2312"/>
          <w:color w:val="auto"/>
          <w:sz w:val="28"/>
          <w:szCs w:val="28"/>
          <w:highlight w:val="none"/>
        </w:rPr>
        <w:t>作为佐证材料</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原件备查。</w:t>
      </w:r>
    </w:p>
    <w:p>
      <w:pPr>
        <w:ind w:firstLine="562" w:firstLineChars="200"/>
        <w:rPr>
          <w:rFonts w:hint="eastAsia" w:eastAsia="仿宋_GB2312"/>
          <w:b/>
          <w:bCs/>
          <w:color w:val="auto"/>
          <w:sz w:val="28"/>
          <w:szCs w:val="28"/>
          <w:highlight w:val="none"/>
          <w:lang w:val="en-US" w:eastAsia="zh-CN"/>
        </w:rPr>
      </w:pPr>
      <w:r>
        <w:rPr>
          <w:rFonts w:hint="eastAsia" w:eastAsia="仿宋_GB2312"/>
          <w:b/>
          <w:bCs/>
          <w:color w:val="auto"/>
          <w:sz w:val="28"/>
          <w:szCs w:val="28"/>
          <w:highlight w:val="none"/>
          <w:lang w:val="en-US" w:eastAsia="zh-CN"/>
        </w:rPr>
        <w:fldChar w:fldCharType="begin"/>
      </w:r>
      <w:r>
        <w:rPr>
          <w:rFonts w:hint="eastAsia" w:eastAsia="仿宋_GB2312"/>
          <w:b/>
          <w:bCs/>
          <w:color w:val="auto"/>
          <w:sz w:val="28"/>
          <w:szCs w:val="28"/>
          <w:highlight w:val="none"/>
          <w:lang w:val="en-US" w:eastAsia="zh-CN"/>
        </w:rPr>
        <w:instrText xml:space="preserve"> HYPERLINK "业绩" \l "【本项目采购需求之" </w:instrText>
      </w:r>
      <w:r>
        <w:rPr>
          <w:rFonts w:hint="eastAsia" w:eastAsia="仿宋_GB2312"/>
          <w:b/>
          <w:bCs/>
          <w:color w:val="auto"/>
          <w:sz w:val="28"/>
          <w:szCs w:val="28"/>
          <w:highlight w:val="none"/>
          <w:lang w:val="en-US" w:eastAsia="zh-CN"/>
        </w:rPr>
        <w:fldChar w:fldCharType="separate"/>
      </w:r>
      <w:r>
        <w:rPr>
          <w:rFonts w:hint="eastAsia" w:eastAsia="仿宋_GB2312"/>
          <w:b/>
          <w:bCs/>
          <w:color w:val="auto"/>
          <w:sz w:val="28"/>
          <w:szCs w:val="28"/>
          <w:highlight w:val="none"/>
          <w:lang w:val="en-US" w:eastAsia="zh-CN"/>
        </w:rPr>
        <w:t>（四）业绩因素的需求</w:t>
      </w:r>
      <w:r>
        <w:rPr>
          <w:rFonts w:hint="eastAsia" w:eastAsia="仿宋_GB2312"/>
          <w:b/>
          <w:bCs/>
          <w:color w:val="auto"/>
          <w:sz w:val="28"/>
          <w:szCs w:val="28"/>
          <w:highlight w:val="none"/>
          <w:lang w:val="en-US" w:eastAsia="zh-CN"/>
        </w:rPr>
        <w:fldChar w:fldCharType="end"/>
      </w:r>
    </w:p>
    <w:p>
      <w:pPr>
        <w:numPr>
          <w:ilvl w:val="0"/>
          <w:numId w:val="0"/>
        </w:numPr>
        <w:ind w:firstLine="560" w:firstLineChars="200"/>
        <w:rPr>
          <w:rFonts w:hint="eastAsia" w:eastAsia="仿宋_GB2312"/>
          <w:color w:val="auto"/>
          <w:sz w:val="28"/>
          <w:szCs w:val="28"/>
          <w:highlight w:val="none"/>
        </w:rPr>
      </w:pPr>
      <w:r>
        <w:rPr>
          <w:rFonts w:hint="eastAsia" w:eastAsia="仿宋_GB2312"/>
          <w:color w:val="auto"/>
          <w:sz w:val="28"/>
          <w:szCs w:val="28"/>
          <w:highlight w:val="none"/>
          <w:lang w:eastAsia="zh-CN"/>
        </w:rPr>
        <w:t>响应供应商</w:t>
      </w:r>
      <w:r>
        <w:rPr>
          <w:rFonts w:hint="eastAsia" w:eastAsia="仿宋_GB2312"/>
          <w:color w:val="auto"/>
          <w:sz w:val="28"/>
          <w:szCs w:val="28"/>
          <w:highlight w:val="none"/>
        </w:rPr>
        <w:t>在</w:t>
      </w:r>
      <w:r>
        <w:rPr>
          <w:rFonts w:hint="eastAsia" w:eastAsia="仿宋_GB2312"/>
          <w:color w:val="auto"/>
          <w:sz w:val="28"/>
          <w:szCs w:val="28"/>
          <w:highlight w:val="none"/>
          <w:lang w:eastAsia="zh-CN"/>
        </w:rPr>
        <w:t>响应文件</w:t>
      </w:r>
      <w:r>
        <w:rPr>
          <w:rFonts w:hint="eastAsia" w:eastAsia="仿宋_GB2312"/>
          <w:color w:val="auto"/>
          <w:sz w:val="28"/>
          <w:szCs w:val="28"/>
          <w:highlight w:val="none"/>
        </w:rPr>
        <w:t>提供从20</w:t>
      </w:r>
      <w:r>
        <w:rPr>
          <w:rFonts w:hint="eastAsia" w:eastAsia="仿宋_GB2312"/>
          <w:color w:val="auto"/>
          <w:sz w:val="28"/>
          <w:szCs w:val="28"/>
          <w:highlight w:val="none"/>
          <w:lang w:val="en-US" w:eastAsia="zh-CN"/>
        </w:rPr>
        <w:t>20</w:t>
      </w:r>
      <w:r>
        <w:rPr>
          <w:rFonts w:hint="eastAsia" w:eastAsia="仿宋_GB2312"/>
          <w:color w:val="auto"/>
          <w:sz w:val="28"/>
          <w:szCs w:val="28"/>
          <w:highlight w:val="none"/>
        </w:rPr>
        <w:t>年</w:t>
      </w:r>
      <w:r>
        <w:rPr>
          <w:rFonts w:hint="eastAsia" w:eastAsia="仿宋_GB2312"/>
          <w:color w:val="auto"/>
          <w:sz w:val="28"/>
          <w:szCs w:val="28"/>
          <w:highlight w:val="none"/>
          <w:lang w:val="en-US" w:eastAsia="zh-CN"/>
        </w:rPr>
        <w:t>1</w:t>
      </w:r>
      <w:r>
        <w:rPr>
          <w:rFonts w:hint="eastAsia" w:eastAsia="仿宋_GB2312"/>
          <w:color w:val="auto"/>
          <w:sz w:val="28"/>
          <w:szCs w:val="28"/>
          <w:highlight w:val="none"/>
        </w:rPr>
        <w:t>月1日至今同类业绩，同类业绩是</w:t>
      </w:r>
      <w:r>
        <w:rPr>
          <w:rFonts w:hint="eastAsia" w:eastAsia="仿宋_GB2312"/>
          <w:color w:val="auto"/>
          <w:sz w:val="28"/>
          <w:szCs w:val="28"/>
          <w:highlight w:val="none"/>
          <w:lang w:val="en-US" w:eastAsia="zh-CN"/>
        </w:rPr>
        <w:t>指建筑装修装饰类工程项目</w:t>
      </w:r>
      <w:r>
        <w:rPr>
          <w:rFonts w:hint="eastAsia" w:eastAsia="仿宋_GB2312"/>
          <w:color w:val="auto"/>
          <w:sz w:val="28"/>
          <w:szCs w:val="28"/>
          <w:highlight w:val="none"/>
          <w:lang w:eastAsia="zh-CN"/>
        </w:rPr>
        <w:t>，</w:t>
      </w:r>
      <w:r>
        <w:rPr>
          <w:rFonts w:hint="eastAsia" w:eastAsia="仿宋_GB2312"/>
          <w:color w:val="auto"/>
          <w:sz w:val="28"/>
          <w:szCs w:val="28"/>
          <w:highlight w:val="none"/>
        </w:rPr>
        <w:t>提供中标通知书或合同的关键页面复印件</w:t>
      </w:r>
      <w:r>
        <w:rPr>
          <w:rFonts w:hint="eastAsia" w:ascii="仿宋_GB2312" w:hAnsi="宋体" w:eastAsia="仿宋_GB2312"/>
          <w:color w:val="auto"/>
          <w:sz w:val="28"/>
          <w:szCs w:val="28"/>
          <w:highlight w:val="none"/>
        </w:rPr>
        <w:t>。</w:t>
      </w:r>
    </w:p>
    <w:p>
      <w:pPr>
        <w:ind w:firstLine="562" w:firstLineChars="200"/>
        <w:rPr>
          <w:rFonts w:hint="eastAsia" w:eastAsia="仿宋_GB2312"/>
          <w:b/>
          <w:bCs/>
          <w:color w:val="auto"/>
          <w:sz w:val="28"/>
          <w:szCs w:val="28"/>
          <w:highlight w:val="none"/>
          <w:lang w:val="en-US" w:eastAsia="zh-CN"/>
        </w:rPr>
      </w:pPr>
      <w:r>
        <w:rPr>
          <w:rFonts w:hint="eastAsia" w:eastAsia="仿宋_GB2312"/>
          <w:b/>
          <w:bCs/>
          <w:color w:val="auto"/>
          <w:sz w:val="28"/>
          <w:szCs w:val="28"/>
          <w:highlight w:val="none"/>
          <w:lang w:val="en-US" w:eastAsia="zh-CN"/>
        </w:rPr>
        <w:fldChar w:fldCharType="begin"/>
      </w:r>
      <w:r>
        <w:rPr>
          <w:rFonts w:hint="eastAsia" w:eastAsia="仿宋_GB2312"/>
          <w:b/>
          <w:bCs/>
          <w:color w:val="auto"/>
          <w:sz w:val="28"/>
          <w:szCs w:val="28"/>
          <w:highlight w:val="none"/>
          <w:lang w:val="en-US" w:eastAsia="zh-CN"/>
        </w:rPr>
        <w:instrText xml:space="preserve"> HYPERLINK "商务要求" \l "【本项目采购需求之" </w:instrText>
      </w:r>
      <w:r>
        <w:rPr>
          <w:rFonts w:hint="eastAsia" w:eastAsia="仿宋_GB2312"/>
          <w:b/>
          <w:bCs/>
          <w:color w:val="auto"/>
          <w:sz w:val="28"/>
          <w:szCs w:val="28"/>
          <w:highlight w:val="none"/>
          <w:lang w:val="en-US" w:eastAsia="zh-CN"/>
        </w:rPr>
        <w:fldChar w:fldCharType="separate"/>
      </w:r>
      <w:r>
        <w:rPr>
          <w:rFonts w:hint="eastAsia" w:eastAsia="仿宋_GB2312"/>
          <w:b/>
          <w:bCs/>
          <w:color w:val="auto"/>
          <w:sz w:val="28"/>
          <w:szCs w:val="28"/>
          <w:highlight w:val="none"/>
          <w:lang w:val="en-US" w:eastAsia="zh-CN"/>
        </w:rPr>
        <w:t>（五）商务要求</w:t>
      </w:r>
      <w:r>
        <w:rPr>
          <w:rFonts w:hint="eastAsia" w:eastAsia="仿宋_GB2312"/>
          <w:b/>
          <w:bCs/>
          <w:color w:val="auto"/>
          <w:sz w:val="28"/>
          <w:szCs w:val="28"/>
          <w:highlight w:val="none"/>
          <w:lang w:val="en-US" w:eastAsia="zh-CN"/>
        </w:rPr>
        <w:fldChar w:fldCharType="end"/>
      </w:r>
    </w:p>
    <w:p>
      <w:pPr>
        <w:numPr>
          <w:ilvl w:val="0"/>
          <w:numId w:val="1"/>
        </w:numPr>
        <w:spacing w:line="440" w:lineRule="exact"/>
        <w:ind w:firstLine="562" w:firstLineChars="200"/>
        <w:jc w:val="left"/>
        <w:rPr>
          <w:rFonts w:hint="eastAsia" w:eastAsia="仿宋_GB2312"/>
          <w:b/>
          <w:bCs/>
          <w:color w:val="auto"/>
          <w:sz w:val="28"/>
          <w:szCs w:val="28"/>
          <w:highlight w:val="none"/>
        </w:rPr>
      </w:pPr>
      <w:r>
        <w:rPr>
          <w:rFonts w:hint="eastAsia" w:eastAsia="仿宋_GB2312"/>
          <w:b/>
          <w:bCs/>
          <w:color w:val="auto"/>
          <w:sz w:val="28"/>
          <w:szCs w:val="28"/>
          <w:highlight w:val="none"/>
          <w:lang w:val="en-US" w:eastAsia="zh-CN"/>
        </w:rPr>
        <w:t>工期</w:t>
      </w:r>
      <w:r>
        <w:rPr>
          <w:rFonts w:hint="eastAsia" w:eastAsia="仿宋_GB2312"/>
          <w:b/>
          <w:bCs/>
          <w:color w:val="auto"/>
          <w:sz w:val="28"/>
          <w:szCs w:val="28"/>
          <w:highlight w:val="none"/>
        </w:rPr>
        <w:t>：</w:t>
      </w:r>
    </w:p>
    <w:p>
      <w:pPr>
        <w:ind w:firstLine="588" w:firstLineChars="210"/>
        <w:rPr>
          <w:rFonts w:hint="eastAsia" w:eastAsia="仿宋_GB2312"/>
          <w:strike/>
          <w:dstrike w:val="0"/>
          <w:color w:val="auto"/>
          <w:sz w:val="28"/>
          <w:szCs w:val="28"/>
          <w:highlight w:val="none"/>
        </w:rPr>
      </w:pPr>
      <w:r>
        <w:rPr>
          <w:rFonts w:hint="eastAsia" w:eastAsia="仿宋_GB2312"/>
          <w:color w:val="auto"/>
          <w:sz w:val="28"/>
          <w:szCs w:val="28"/>
          <w:highlight w:val="none"/>
        </w:rPr>
        <w:t>（1）本工程分阶段施工</w:t>
      </w:r>
      <w:r>
        <w:rPr>
          <w:rFonts w:hint="eastAsia" w:eastAsia="仿宋_GB2312"/>
          <w:color w:val="auto"/>
          <w:sz w:val="28"/>
          <w:szCs w:val="28"/>
          <w:highlight w:val="none"/>
          <w:lang w:eastAsia="zh-CN"/>
        </w:rPr>
        <w:t>，具体</w:t>
      </w:r>
      <w:r>
        <w:rPr>
          <w:rFonts w:hint="eastAsia" w:eastAsia="仿宋_GB2312"/>
          <w:color w:val="auto"/>
          <w:sz w:val="28"/>
          <w:szCs w:val="28"/>
          <w:highlight w:val="none"/>
        </w:rPr>
        <w:t>搬迁</w:t>
      </w:r>
      <w:r>
        <w:rPr>
          <w:rFonts w:hint="eastAsia" w:eastAsia="仿宋_GB2312"/>
          <w:color w:val="auto"/>
          <w:sz w:val="28"/>
          <w:szCs w:val="28"/>
          <w:highlight w:val="none"/>
          <w:lang w:eastAsia="zh-CN"/>
        </w:rPr>
        <w:t>情况</w:t>
      </w:r>
      <w:r>
        <w:rPr>
          <w:rFonts w:hint="eastAsia" w:eastAsia="仿宋_GB2312"/>
          <w:color w:val="auto"/>
          <w:sz w:val="28"/>
          <w:szCs w:val="28"/>
          <w:highlight w:val="none"/>
        </w:rPr>
        <w:t>需</w:t>
      </w:r>
      <w:r>
        <w:rPr>
          <w:rFonts w:hint="eastAsia" w:eastAsia="仿宋_GB2312"/>
          <w:color w:val="auto"/>
          <w:sz w:val="28"/>
          <w:szCs w:val="28"/>
          <w:highlight w:val="none"/>
          <w:lang w:eastAsia="zh-CN"/>
        </w:rPr>
        <w:t>由成交供应商</w:t>
      </w:r>
      <w:r>
        <w:rPr>
          <w:rFonts w:hint="eastAsia" w:eastAsia="仿宋_GB2312"/>
          <w:color w:val="auto"/>
          <w:sz w:val="28"/>
          <w:szCs w:val="28"/>
          <w:highlight w:val="none"/>
        </w:rPr>
        <w:t>与</w:t>
      </w:r>
      <w:r>
        <w:rPr>
          <w:rFonts w:hint="eastAsia" w:eastAsia="仿宋_GB2312"/>
          <w:color w:val="auto"/>
          <w:sz w:val="28"/>
          <w:szCs w:val="28"/>
          <w:highlight w:val="none"/>
          <w:lang w:eastAsia="zh-CN"/>
        </w:rPr>
        <w:t>相关科室</w:t>
      </w:r>
      <w:r>
        <w:rPr>
          <w:rFonts w:hint="eastAsia" w:eastAsia="仿宋_GB2312"/>
          <w:color w:val="auto"/>
          <w:sz w:val="28"/>
          <w:szCs w:val="28"/>
          <w:highlight w:val="none"/>
        </w:rPr>
        <w:t>沟通协调后制定搬迁计划及具体的工期时间，</w:t>
      </w:r>
      <w:r>
        <w:rPr>
          <w:rFonts w:hint="eastAsia" w:eastAsia="仿宋_GB2312"/>
          <w:color w:val="auto"/>
          <w:sz w:val="28"/>
          <w:szCs w:val="28"/>
          <w:highlight w:val="none"/>
          <w:lang w:eastAsia="zh-CN"/>
        </w:rPr>
        <w:t>预计</w:t>
      </w:r>
      <w:r>
        <w:rPr>
          <w:rFonts w:hint="eastAsia" w:eastAsia="仿宋_GB2312"/>
          <w:color w:val="auto"/>
          <w:sz w:val="28"/>
          <w:szCs w:val="28"/>
          <w:highlight w:val="none"/>
        </w:rPr>
        <w:t>迁出</w:t>
      </w:r>
      <w:r>
        <w:rPr>
          <w:rFonts w:hint="eastAsia" w:eastAsia="仿宋_GB2312"/>
          <w:color w:val="auto"/>
          <w:sz w:val="28"/>
          <w:szCs w:val="28"/>
          <w:highlight w:val="none"/>
          <w:lang w:eastAsia="zh-CN"/>
        </w:rPr>
        <w:t>、</w:t>
      </w:r>
      <w:r>
        <w:rPr>
          <w:rFonts w:hint="eastAsia" w:eastAsia="仿宋_GB2312"/>
          <w:color w:val="auto"/>
          <w:sz w:val="28"/>
          <w:szCs w:val="28"/>
          <w:highlight w:val="none"/>
        </w:rPr>
        <w:t>迁回工期</w:t>
      </w:r>
      <w:r>
        <w:rPr>
          <w:rFonts w:hint="eastAsia" w:eastAsia="仿宋_GB2312"/>
          <w:color w:val="auto"/>
          <w:sz w:val="28"/>
          <w:szCs w:val="28"/>
          <w:highlight w:val="none"/>
          <w:lang w:eastAsia="zh-CN"/>
        </w:rPr>
        <w:t>分别需要</w:t>
      </w:r>
      <w:r>
        <w:rPr>
          <w:rFonts w:hint="eastAsia" w:eastAsia="仿宋_GB2312"/>
          <w:color w:val="auto"/>
          <w:sz w:val="28"/>
          <w:szCs w:val="28"/>
          <w:highlight w:val="none"/>
        </w:rPr>
        <w:t>10</w:t>
      </w:r>
      <w:r>
        <w:rPr>
          <w:rFonts w:hint="eastAsia" w:eastAsia="仿宋_GB2312"/>
          <w:color w:val="auto"/>
          <w:sz w:val="28"/>
          <w:szCs w:val="28"/>
          <w:highlight w:val="none"/>
          <w:lang w:eastAsia="zh-CN"/>
        </w:rPr>
        <w:t>个</w:t>
      </w:r>
      <w:r>
        <w:rPr>
          <w:rFonts w:hint="eastAsia" w:eastAsia="仿宋_GB2312"/>
          <w:color w:val="auto"/>
          <w:sz w:val="28"/>
          <w:szCs w:val="28"/>
          <w:highlight w:val="none"/>
        </w:rPr>
        <w:t>日历天</w:t>
      </w:r>
      <w:r>
        <w:rPr>
          <w:rFonts w:hint="eastAsia" w:eastAsia="仿宋_GB2312"/>
          <w:color w:val="auto"/>
          <w:sz w:val="28"/>
          <w:szCs w:val="28"/>
          <w:highlight w:val="none"/>
          <w:lang w:eastAsia="zh-CN"/>
        </w:rPr>
        <w:t>，</w:t>
      </w:r>
      <w:r>
        <w:rPr>
          <w:rFonts w:hint="eastAsia" w:eastAsia="仿宋_GB2312"/>
          <w:color w:val="auto"/>
          <w:sz w:val="28"/>
          <w:szCs w:val="28"/>
          <w:highlight w:val="none"/>
        </w:rPr>
        <w:t>具体开工日期以</w:t>
      </w:r>
      <w:r>
        <w:rPr>
          <w:rFonts w:hint="eastAsia" w:eastAsia="仿宋_GB2312"/>
          <w:color w:val="auto"/>
          <w:sz w:val="28"/>
          <w:szCs w:val="28"/>
          <w:highlight w:val="none"/>
          <w:lang w:eastAsia="zh-CN"/>
        </w:rPr>
        <w:t>开工令</w:t>
      </w:r>
      <w:r>
        <w:rPr>
          <w:rFonts w:hint="eastAsia" w:eastAsia="仿宋_GB2312"/>
          <w:color w:val="auto"/>
          <w:sz w:val="28"/>
          <w:szCs w:val="28"/>
          <w:highlight w:val="none"/>
        </w:rPr>
        <w:t>为准。</w:t>
      </w:r>
    </w:p>
    <w:p>
      <w:pPr>
        <w:ind w:firstLine="588" w:firstLineChars="210"/>
        <w:rPr>
          <w:rFonts w:hint="eastAsia" w:eastAsia="仿宋_GB2312"/>
          <w:color w:val="auto"/>
          <w:sz w:val="28"/>
          <w:szCs w:val="28"/>
          <w:highlight w:val="none"/>
        </w:rPr>
      </w:pPr>
      <w:r>
        <w:rPr>
          <w:rFonts w:hint="eastAsia" w:eastAsia="仿宋_GB2312"/>
          <w:color w:val="auto"/>
          <w:sz w:val="28"/>
          <w:szCs w:val="28"/>
          <w:highlight w:val="none"/>
        </w:rPr>
        <w:t>（2）采购人欢迎各供应商根据企业自身实际能力，在施工组织和施工方法合理、可行的前提下，对本工程的工期进行优化，缩短工期。其中雨天、节假日及因施工单位的施工质量不合格或施工工序颠倒造成的返工所耽误的工期，不能顺延。遇不可抗力因素影响，工期可以顺延，要求本工程全部按期完成，按期完成不奖不罚。</w:t>
      </w:r>
    </w:p>
    <w:p>
      <w:pPr>
        <w:ind w:firstLine="588" w:firstLineChars="210"/>
        <w:rPr>
          <w:rFonts w:hint="eastAsia" w:ascii="仿宋" w:hAnsi="仿宋" w:eastAsia="仿宋"/>
          <w:color w:val="auto"/>
          <w:sz w:val="28"/>
          <w:szCs w:val="28"/>
          <w:highlight w:val="none"/>
        </w:rPr>
      </w:pPr>
      <w:r>
        <w:rPr>
          <w:rFonts w:hint="eastAsia" w:eastAsia="仿宋_GB2312"/>
          <w:color w:val="auto"/>
          <w:sz w:val="28"/>
          <w:szCs w:val="28"/>
          <w:highlight w:val="none"/>
        </w:rPr>
        <w:t>（3）若因采购人的原因造成工期延误的，工期可相应顺延；中标供应商工期延误给采购人造成的损失及赶工产生的费用，由原中标供应商承担。并由建设行政主管部门根据相关法律、法规对违约的中标供应商给予相应的行政和经济处罚。</w:t>
      </w:r>
      <w:r>
        <w:rPr>
          <w:rFonts w:hint="eastAsia" w:ascii="仿宋" w:hAnsi="仿宋" w:eastAsia="仿宋"/>
          <w:color w:val="auto"/>
          <w:sz w:val="28"/>
          <w:szCs w:val="28"/>
          <w:highlight w:val="none"/>
        </w:rPr>
        <w:t xml:space="preserve"> </w:t>
      </w:r>
    </w:p>
    <w:p>
      <w:pPr>
        <w:ind w:firstLine="590" w:firstLineChars="210"/>
        <w:rPr>
          <w:rFonts w:hint="eastAsia" w:eastAsia="仿宋_GB2312"/>
          <w:color w:val="auto"/>
          <w:sz w:val="28"/>
          <w:szCs w:val="28"/>
          <w:highlight w:val="none"/>
        </w:rPr>
      </w:pPr>
      <w:r>
        <w:rPr>
          <w:rFonts w:hint="eastAsia" w:eastAsia="仿宋_GB2312"/>
          <w:b/>
          <w:bCs/>
          <w:color w:val="auto"/>
          <w:sz w:val="28"/>
          <w:szCs w:val="28"/>
          <w:highlight w:val="none"/>
        </w:rPr>
        <w:t>2、实施地点：</w:t>
      </w:r>
      <w:r>
        <w:rPr>
          <w:rFonts w:hint="eastAsia" w:eastAsia="仿宋_GB2312"/>
          <w:color w:val="auto"/>
          <w:sz w:val="28"/>
          <w:szCs w:val="28"/>
          <w:highlight w:val="none"/>
        </w:rPr>
        <w:t>采购人指定地点。</w:t>
      </w:r>
    </w:p>
    <w:p>
      <w:pPr>
        <w:ind w:firstLine="590" w:firstLineChars="210"/>
        <w:rPr>
          <w:rFonts w:hint="eastAsia" w:ascii="仿宋" w:hAnsi="仿宋" w:eastAsia="仿宋"/>
          <w:color w:val="auto"/>
          <w:sz w:val="28"/>
          <w:szCs w:val="28"/>
          <w:highlight w:val="none"/>
        </w:rPr>
      </w:pPr>
      <w:r>
        <w:rPr>
          <w:rFonts w:hint="eastAsia" w:eastAsia="仿宋_GB2312"/>
          <w:b/>
          <w:bCs/>
          <w:color w:val="auto"/>
          <w:sz w:val="28"/>
          <w:szCs w:val="28"/>
          <w:highlight w:val="none"/>
        </w:rPr>
        <w:t>3、质量</w:t>
      </w:r>
      <w:r>
        <w:rPr>
          <w:rFonts w:hint="eastAsia" w:eastAsia="仿宋_GB2312"/>
          <w:b/>
          <w:bCs/>
          <w:color w:val="auto"/>
          <w:sz w:val="28"/>
          <w:szCs w:val="28"/>
          <w:highlight w:val="none"/>
          <w:lang w:val="en-US" w:eastAsia="zh-CN"/>
        </w:rPr>
        <w:t>要求：</w:t>
      </w:r>
      <w:r>
        <w:rPr>
          <w:rFonts w:hint="eastAsia" w:ascii="仿宋" w:hAnsi="仿宋" w:eastAsia="仿宋"/>
          <w:color w:val="auto"/>
          <w:sz w:val="28"/>
          <w:szCs w:val="28"/>
          <w:highlight w:val="none"/>
        </w:rPr>
        <w:t>施工建成的工程实体按照国家《建筑工程施工质量验收统一标准》GB 50300——20</w:t>
      </w:r>
      <w:r>
        <w:rPr>
          <w:rFonts w:hint="eastAsia" w:ascii="仿宋" w:hAnsi="仿宋" w:eastAsia="仿宋"/>
          <w:color w:val="auto"/>
          <w:sz w:val="28"/>
          <w:szCs w:val="28"/>
          <w:highlight w:val="none"/>
          <w:lang w:val="en-US" w:eastAsia="zh-CN"/>
        </w:rPr>
        <w:t>13</w:t>
      </w:r>
      <w:r>
        <w:rPr>
          <w:rFonts w:hint="eastAsia" w:ascii="仿宋" w:hAnsi="仿宋" w:eastAsia="仿宋"/>
          <w:color w:val="auto"/>
          <w:sz w:val="28"/>
          <w:szCs w:val="28"/>
          <w:highlight w:val="none"/>
        </w:rPr>
        <w:t>和相关专业验收规范检查验收合格。施工质量验收合格应符合下列要求：(1)符合《建筑工程施工质量验收统一标准》GB 50300-20</w:t>
      </w:r>
      <w:r>
        <w:rPr>
          <w:rFonts w:hint="eastAsia" w:ascii="仿宋" w:hAnsi="仿宋" w:eastAsia="仿宋"/>
          <w:color w:val="auto"/>
          <w:sz w:val="28"/>
          <w:szCs w:val="28"/>
          <w:highlight w:val="none"/>
          <w:lang w:val="en-US" w:eastAsia="zh-CN"/>
        </w:rPr>
        <w:t>13</w:t>
      </w:r>
      <w:r>
        <w:rPr>
          <w:rFonts w:hint="eastAsia" w:ascii="仿宋" w:hAnsi="仿宋" w:eastAsia="仿宋"/>
          <w:color w:val="auto"/>
          <w:sz w:val="28"/>
          <w:szCs w:val="28"/>
          <w:highlight w:val="none"/>
        </w:rPr>
        <w:t>和相关专业验收规范的规定;(2)符合工程勘察、设计文件的要求;(3)符合施工承包合同的约定。</w:t>
      </w:r>
    </w:p>
    <w:p>
      <w:pPr>
        <w:ind w:firstLine="590" w:firstLineChars="210"/>
        <w:rPr>
          <w:rFonts w:hint="eastAsia" w:ascii="仿宋" w:hAnsi="仿宋" w:eastAsia="仿宋"/>
          <w:color w:val="auto"/>
          <w:sz w:val="28"/>
          <w:szCs w:val="28"/>
          <w:highlight w:val="none"/>
        </w:rPr>
      </w:pPr>
      <w:r>
        <w:rPr>
          <w:rFonts w:hint="eastAsia" w:ascii="仿宋" w:hAnsi="仿宋" w:eastAsia="仿宋"/>
          <w:b/>
          <w:bCs/>
          <w:color w:val="auto"/>
          <w:sz w:val="28"/>
          <w:szCs w:val="28"/>
          <w:highlight w:val="none"/>
          <w:lang w:val="en-US" w:eastAsia="zh-CN"/>
        </w:rPr>
        <w:t>4</w:t>
      </w:r>
      <w:r>
        <w:rPr>
          <w:rFonts w:hint="eastAsia" w:ascii="仿宋" w:hAnsi="仿宋" w:eastAsia="仿宋"/>
          <w:b/>
          <w:bCs/>
          <w:color w:val="auto"/>
          <w:sz w:val="28"/>
          <w:szCs w:val="28"/>
          <w:highlight w:val="none"/>
        </w:rPr>
        <w:t>、安全文明施工要求：</w:t>
      </w:r>
      <w:r>
        <w:rPr>
          <w:rFonts w:hint="eastAsia" w:ascii="仿宋" w:hAnsi="仿宋" w:eastAsia="仿宋"/>
          <w:color w:val="auto"/>
          <w:sz w:val="28"/>
          <w:szCs w:val="28"/>
          <w:highlight w:val="none"/>
        </w:rPr>
        <w:t>中标供应商应建立健全安全防护和文明施工的制度，完善安全防护和文明施工条件，严格按照安全防护和文明施工的规定组织施工，采取必要的安全防护措施，消除事故隐患，自觉接受和配合依法实施的监督检查。</w:t>
      </w:r>
    </w:p>
    <w:p>
      <w:pPr>
        <w:ind w:firstLine="590" w:firstLineChars="210"/>
        <w:rPr>
          <w:rFonts w:hint="eastAsia" w:ascii="仿宋" w:hAnsi="仿宋" w:eastAsia="仿宋"/>
          <w:color w:val="auto"/>
          <w:sz w:val="28"/>
          <w:szCs w:val="28"/>
          <w:highlight w:val="none"/>
        </w:rPr>
      </w:pPr>
      <w:r>
        <w:rPr>
          <w:rFonts w:hint="eastAsia" w:ascii="仿宋" w:hAnsi="仿宋" w:eastAsia="仿宋"/>
          <w:b/>
          <w:bCs/>
          <w:color w:val="auto"/>
          <w:sz w:val="28"/>
          <w:szCs w:val="28"/>
          <w:highlight w:val="none"/>
          <w:lang w:val="en-US" w:eastAsia="zh-CN"/>
        </w:rPr>
        <w:t>5</w:t>
      </w:r>
      <w:r>
        <w:rPr>
          <w:rFonts w:hint="eastAsia" w:ascii="仿宋" w:hAnsi="仿宋" w:eastAsia="仿宋"/>
          <w:b/>
          <w:bCs/>
          <w:color w:val="auto"/>
          <w:sz w:val="28"/>
          <w:szCs w:val="28"/>
          <w:highlight w:val="none"/>
        </w:rPr>
        <w:t>、保修期（含保修期服务要求）：</w:t>
      </w:r>
      <w:r>
        <w:rPr>
          <w:rFonts w:hint="eastAsia" w:ascii="仿宋" w:hAnsi="仿宋" w:eastAsia="仿宋"/>
          <w:color w:val="auto"/>
          <w:sz w:val="28"/>
          <w:szCs w:val="28"/>
          <w:highlight w:val="none"/>
        </w:rPr>
        <w:t>本工程的保修期限按国务院 [2000]279 号令《建设工程质量管理条例》规定执行。中标供应商在向采购人提交竣工验收报告时，应向采购人出具质量保修书。质量保修书中应当明确建设工程的保修范围，保修期限和保修责任等。 保修期自竣工验收合格之日起计，在保修期内因施工质量而造成返修，其费用由中标供应商负责。</w:t>
      </w:r>
      <w:r>
        <w:rPr>
          <w:rFonts w:hint="eastAsia" w:ascii="仿宋" w:hAnsi="仿宋" w:eastAsia="仿宋"/>
          <w:color w:val="auto"/>
          <w:sz w:val="28"/>
          <w:szCs w:val="28"/>
          <w:highlight w:val="none"/>
        </w:rPr>
        <w:t>项目质量保证期至少为1年。质量保证期限从项目实际完工且通过验收合格之日起计算；在质量保证期内，凡本项目施工范围内出现非人为的损坏，施工方负责免费保修，所有费用由施工方承担。</w:t>
      </w:r>
    </w:p>
    <w:p>
      <w:pPr>
        <w:ind w:firstLine="590" w:firstLineChars="210"/>
        <w:rPr>
          <w:rFonts w:hint="eastAsia" w:ascii="仿宋" w:hAnsi="仿宋" w:eastAsia="仿宋"/>
          <w:color w:val="auto"/>
          <w:sz w:val="28"/>
          <w:szCs w:val="28"/>
          <w:highlight w:val="none"/>
        </w:rPr>
      </w:pPr>
      <w:r>
        <w:rPr>
          <w:rFonts w:hint="eastAsia" w:ascii="仿宋" w:hAnsi="仿宋" w:eastAsia="仿宋"/>
          <w:b/>
          <w:bCs/>
          <w:color w:val="auto"/>
          <w:sz w:val="28"/>
          <w:szCs w:val="28"/>
          <w:highlight w:val="none"/>
          <w:lang w:val="en-US" w:eastAsia="zh-CN"/>
        </w:rPr>
        <w:t>6、</w:t>
      </w:r>
      <w:r>
        <w:rPr>
          <w:rFonts w:hint="eastAsia" w:ascii="仿宋" w:hAnsi="仿宋" w:eastAsia="仿宋"/>
          <w:b/>
          <w:bCs/>
          <w:color w:val="auto"/>
          <w:sz w:val="28"/>
          <w:szCs w:val="28"/>
          <w:highlight w:val="none"/>
        </w:rPr>
        <w:t>工程竣工验收要求：</w:t>
      </w:r>
    </w:p>
    <w:p>
      <w:pPr>
        <w:ind w:firstLine="588" w:firstLineChars="21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 xml:space="preserve">（1）完成建设工程设计和合同约定的各项内容； </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（2）有完整的技术档案和施工管理资料；</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 xml:space="preserve">（3）有工程使用的主要建筑材料、建筑构配件和设备的进场试验报告； </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（4）有甲方、施工方等单位签署的质量合格文件；</w:t>
      </w:r>
    </w:p>
    <w:p>
      <w:pPr>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（5）有施工单位签署的工程保修书，建设工程经验收合格的，方可交付使用。</w:t>
      </w:r>
    </w:p>
    <w:p>
      <w:pPr>
        <w:ind w:firstLine="590" w:firstLineChars="210"/>
        <w:rPr>
          <w:rFonts w:hint="eastAsia" w:eastAsia="仿宋_GB2312"/>
          <w:color w:val="auto"/>
          <w:sz w:val="28"/>
          <w:szCs w:val="28"/>
          <w:highlight w:val="none"/>
          <w:lang w:eastAsia="zh-CN"/>
        </w:rPr>
      </w:pPr>
      <w:r>
        <w:rPr>
          <w:rFonts w:hint="eastAsia" w:eastAsia="仿宋_GB2312"/>
          <w:b/>
          <w:bCs/>
          <w:color w:val="auto"/>
          <w:sz w:val="28"/>
          <w:szCs w:val="28"/>
          <w:highlight w:val="none"/>
          <w:lang w:val="en-US" w:eastAsia="zh-CN"/>
        </w:rPr>
        <w:t>7、</w:t>
      </w:r>
      <w:r>
        <w:rPr>
          <w:rFonts w:eastAsia="仿宋_GB2312"/>
          <w:b/>
          <w:bCs/>
          <w:color w:val="auto"/>
          <w:sz w:val="28"/>
          <w:szCs w:val="28"/>
          <w:highlight w:val="none"/>
        </w:rPr>
        <w:t>付款方式</w:t>
      </w:r>
      <w:r>
        <w:rPr>
          <w:rFonts w:hint="eastAsia" w:eastAsia="仿宋_GB2312"/>
          <w:b/>
          <w:bCs/>
          <w:color w:val="auto"/>
          <w:sz w:val="28"/>
          <w:szCs w:val="28"/>
          <w:highlight w:val="none"/>
          <w:lang w:eastAsia="zh-CN"/>
        </w:rPr>
        <w:t>：</w:t>
      </w:r>
    </w:p>
    <w:p>
      <w:pPr>
        <w:ind w:firstLine="588" w:firstLineChars="21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（1）合同签订生效后支付合同的30%，作为预付款。</w:t>
      </w:r>
    </w:p>
    <w:p>
      <w:pPr>
        <w:ind w:firstLine="588" w:firstLineChars="21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kern w:val="2"/>
          <w:sz w:val="28"/>
          <w:szCs w:val="28"/>
          <w:highlight w:val="none"/>
          <w:lang w:val="en-US" w:eastAsia="zh-CN" w:bidi="ar-SA"/>
        </w:rPr>
        <w:t>工程完成二楼检验科至一楼发热门诊搬迁相关工程，并经验收合格后，支付至工程结算总额的80%（含合同第一、二笔）。</w:t>
      </w:r>
    </w:p>
    <w:p>
      <w:pPr>
        <w:ind w:firstLine="588" w:firstLineChars="21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kern w:val="2"/>
          <w:sz w:val="28"/>
          <w:szCs w:val="28"/>
          <w:highlight w:val="none"/>
          <w:lang w:val="en-US" w:eastAsia="zh-CN" w:bidi="ar-SA"/>
        </w:rPr>
        <w:t>工程完成一楼发热门诊至二楼检验科回迁相关工作，并经验收合格后，付清余款（不计利息）。</w:t>
      </w:r>
    </w:p>
    <w:p>
      <w:pPr>
        <w:pStyle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（4）支付方式采用银行转账方式。</w:t>
      </w:r>
    </w:p>
    <w:p>
      <w:pPr>
        <w:numPr>
          <w:ilvl w:val="0"/>
          <w:numId w:val="0"/>
        </w:numPr>
        <w:ind w:firstLine="562" w:firstLineChars="200"/>
        <w:rPr>
          <w:rFonts w:hint="eastAsia" w:ascii="仿宋" w:hAnsi="仿宋" w:eastAsia="仿宋"/>
          <w:color w:val="auto"/>
          <w:sz w:val="28"/>
          <w:szCs w:val="28"/>
          <w:highlight w:val="none"/>
          <w:lang w:eastAsia="zh-CN"/>
        </w:rPr>
      </w:pPr>
      <w:r>
        <w:rPr>
          <w:rFonts w:hint="eastAsia" w:ascii="仿宋" w:hAnsi="仿宋" w:eastAsia="仿宋"/>
          <w:b/>
          <w:bCs/>
          <w:color w:val="auto"/>
          <w:sz w:val="28"/>
          <w:szCs w:val="28"/>
          <w:highlight w:val="none"/>
          <w:lang w:val="en-US" w:eastAsia="zh-CN"/>
        </w:rPr>
        <w:t>8、</w:t>
      </w:r>
      <w:r>
        <w:rPr>
          <w:rFonts w:hint="eastAsia" w:ascii="仿宋" w:hAnsi="仿宋" w:eastAsia="仿宋"/>
          <w:b/>
          <w:bCs/>
          <w:color w:val="auto"/>
          <w:sz w:val="28"/>
          <w:szCs w:val="28"/>
          <w:highlight w:val="none"/>
        </w:rPr>
        <w:t>承包方式：</w:t>
      </w:r>
      <w:r>
        <w:rPr>
          <w:rFonts w:hint="eastAsia" w:ascii="仿宋" w:hAnsi="仿宋" w:eastAsia="仿宋"/>
          <w:color w:val="auto"/>
          <w:sz w:val="28"/>
          <w:szCs w:val="28"/>
          <w:highlight w:val="none"/>
          <w:lang w:eastAsia="zh-CN"/>
        </w:rPr>
        <w:t>总价包干</w:t>
      </w:r>
      <w:bookmarkStart w:id="3" w:name="_GoBack"/>
      <w:bookmarkEnd w:id="3"/>
    </w:p>
    <w:p>
      <w:pPr>
        <w:numPr>
          <w:ilvl w:val="0"/>
          <w:numId w:val="0"/>
        </w:numPr>
        <w:ind w:firstLine="562" w:firstLineChars="200"/>
        <w:rPr>
          <w:rFonts w:hint="eastAsia" w:ascii="仿宋" w:hAnsi="仿宋" w:eastAsia="仿宋"/>
          <w:color w:val="auto"/>
          <w:sz w:val="28"/>
          <w:szCs w:val="28"/>
          <w:highlight w:val="none"/>
        </w:rPr>
      </w:pPr>
      <w:r>
        <w:rPr>
          <w:rFonts w:hint="eastAsia" w:ascii="仿宋" w:hAnsi="仿宋" w:eastAsia="仿宋"/>
          <w:b/>
          <w:bCs/>
          <w:color w:val="auto"/>
          <w:sz w:val="28"/>
          <w:szCs w:val="28"/>
          <w:highlight w:val="none"/>
          <w:lang w:val="en-US" w:eastAsia="zh-CN"/>
        </w:rPr>
        <w:t>9、</w:t>
      </w:r>
      <w:r>
        <w:rPr>
          <w:rFonts w:hint="eastAsia" w:ascii="仿宋" w:hAnsi="仿宋" w:eastAsia="仿宋"/>
          <w:b/>
          <w:bCs/>
          <w:color w:val="auto"/>
          <w:sz w:val="28"/>
          <w:szCs w:val="28"/>
          <w:highlight w:val="none"/>
        </w:rPr>
        <w:t>工程结算方式：</w:t>
      </w:r>
    </w:p>
    <w:p>
      <w:pPr>
        <w:ind w:firstLine="588" w:firstLineChars="21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本招标工程的工程结算按中标供应商的投标价作为包干价，除设计变更外不得调整，设计补充、清单漏项及设计变更增加（减少）的分项工程，数量按实际发生工程量调整，相应分项工程单价按以下原则确定。</w:t>
      </w:r>
    </w:p>
    <w:p>
      <w:pPr>
        <w:ind w:firstLine="588" w:firstLineChars="21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（1.1）</w:t>
      </w:r>
      <w:r>
        <w:rPr>
          <w:rFonts w:hint="eastAsia" w:ascii="仿宋" w:hAnsi="仿宋" w:eastAsia="仿宋"/>
          <w:color w:val="auto"/>
          <w:sz w:val="28"/>
          <w:szCs w:val="28"/>
          <w:highlight w:val="none"/>
        </w:rPr>
        <w:t>本工程在实施过程中，如遇到设计变更出现新增项目时，则该新增项目的工程数量按实际发生工程量调整，综合单价参照经审核后的预算编制套用的有关定额计费 规定执行，经审核后，作为该项的承包单价。调整合同价并支付。</w:t>
      </w:r>
    </w:p>
    <w:p>
      <w:pPr>
        <w:ind w:firstLine="588" w:firstLineChars="21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（1.2）</w:t>
      </w:r>
      <w:r>
        <w:rPr>
          <w:rFonts w:hint="eastAsia" w:ascii="仿宋" w:hAnsi="仿宋" w:eastAsia="仿宋"/>
          <w:color w:val="auto"/>
          <w:sz w:val="28"/>
          <w:szCs w:val="28"/>
          <w:highlight w:val="none"/>
        </w:rPr>
        <w:t>设计变更减少部分的工程量清单的分项工程综合单价参照经审核后的预算编制套用的有关定额计费规定进行确定。</w:t>
      </w:r>
    </w:p>
    <w:p>
      <w:pPr>
        <w:ind w:firstLine="588" w:firstLineChars="21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施工中，如果发生设计变更或现场签证，必须根据《惠州市建设工程设计变更及现场签证管理办法》（惠市规建[2008]54 号文）办理相关手续，否则不予认可。</w:t>
      </w:r>
    </w:p>
    <w:p>
      <w:pPr>
        <w:ind w:firstLine="590" w:firstLineChars="210"/>
        <w:rPr>
          <w:rFonts w:hint="eastAsia" w:ascii="仿宋" w:hAnsi="仿宋" w:eastAsia="仿宋"/>
          <w:color w:val="auto"/>
          <w:sz w:val="28"/>
          <w:szCs w:val="28"/>
          <w:highlight w:val="none"/>
        </w:rPr>
      </w:pPr>
      <w:r>
        <w:rPr>
          <w:rFonts w:hint="eastAsia" w:ascii="仿宋" w:hAnsi="仿宋" w:eastAsia="仿宋"/>
          <w:b/>
          <w:bCs/>
          <w:color w:val="auto"/>
          <w:sz w:val="28"/>
          <w:szCs w:val="28"/>
          <w:highlight w:val="none"/>
          <w:lang w:val="en-US" w:eastAsia="zh-CN"/>
        </w:rPr>
        <w:t>10、</w:t>
      </w:r>
      <w:r>
        <w:rPr>
          <w:rFonts w:hint="eastAsia" w:ascii="仿宋" w:hAnsi="仿宋" w:eastAsia="仿宋"/>
          <w:b/>
          <w:bCs/>
          <w:color w:val="auto"/>
          <w:sz w:val="28"/>
          <w:szCs w:val="28"/>
          <w:highlight w:val="none"/>
        </w:rPr>
        <w:t>施工现场的管理</w:t>
      </w:r>
    </w:p>
    <w:p>
      <w:pPr>
        <w:ind w:firstLine="588" w:firstLineChars="21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供应商在工程实施全过程中应服从采购人现场代表或监理代表的统一管理和监督检查。安装现场工作和生活条件由供应商自行解决。</w:t>
      </w:r>
    </w:p>
    <w:p>
      <w:pPr>
        <w:ind w:firstLine="590" w:firstLineChars="210"/>
        <w:rPr>
          <w:rFonts w:hint="eastAsia" w:ascii="仿宋" w:hAnsi="仿宋" w:eastAsia="仿宋"/>
          <w:color w:val="auto"/>
          <w:sz w:val="28"/>
          <w:szCs w:val="28"/>
          <w:highlight w:val="none"/>
        </w:rPr>
      </w:pPr>
      <w:r>
        <w:rPr>
          <w:rFonts w:hint="eastAsia" w:ascii="仿宋" w:hAnsi="仿宋" w:eastAsia="仿宋"/>
          <w:b/>
          <w:bCs/>
          <w:color w:val="auto"/>
          <w:sz w:val="28"/>
          <w:szCs w:val="28"/>
          <w:highlight w:val="none"/>
        </w:rPr>
        <w:t>1</w:t>
      </w:r>
      <w:r>
        <w:rPr>
          <w:rFonts w:hint="eastAsia" w:ascii="仿宋" w:hAnsi="仿宋" w:eastAsia="仿宋"/>
          <w:b/>
          <w:bCs/>
          <w:color w:val="auto"/>
          <w:sz w:val="28"/>
          <w:szCs w:val="28"/>
          <w:highlight w:val="none"/>
          <w:lang w:val="en-US" w:eastAsia="zh-CN"/>
        </w:rPr>
        <w:t>1、</w:t>
      </w:r>
      <w:r>
        <w:rPr>
          <w:rFonts w:hint="eastAsia" w:ascii="仿宋" w:hAnsi="仿宋" w:eastAsia="仿宋"/>
          <w:b/>
          <w:bCs/>
          <w:color w:val="auto"/>
          <w:sz w:val="28"/>
          <w:szCs w:val="28"/>
          <w:highlight w:val="none"/>
        </w:rPr>
        <w:t>售后服务</w:t>
      </w:r>
    </w:p>
    <w:p>
      <w:pPr>
        <w:ind w:firstLine="588" w:firstLineChars="210"/>
        <w:rPr>
          <w:color w:val="auto"/>
          <w:highlight w:val="none"/>
        </w:rPr>
      </w:pPr>
      <w:r>
        <w:rPr>
          <w:rFonts w:hint="eastAsia" w:ascii="仿宋" w:hAnsi="仿宋" w:eastAsia="仿宋"/>
          <w:color w:val="auto"/>
          <w:sz w:val="28"/>
          <w:szCs w:val="28"/>
          <w:highlight w:val="none"/>
        </w:rPr>
        <w:t>免费质保期期限：至少为验收合格后</w:t>
      </w:r>
      <w:r>
        <w:rPr>
          <w:rFonts w:hint="eastAsia" w:ascii="仿宋" w:hAnsi="仿宋" w:eastAsia="仿宋"/>
          <w:color w:val="auto"/>
          <w:sz w:val="28"/>
          <w:szCs w:val="28"/>
          <w:highlight w:val="none"/>
          <w:lang w:eastAsia="zh-CN"/>
        </w:rPr>
        <w:t>一</w:t>
      </w:r>
      <w:r>
        <w:rPr>
          <w:rFonts w:hint="eastAsia" w:ascii="仿宋" w:hAnsi="仿宋" w:eastAsia="仿宋"/>
          <w:color w:val="auto"/>
          <w:sz w:val="28"/>
          <w:szCs w:val="28"/>
          <w:highlight w:val="none"/>
        </w:rPr>
        <w:t>年 ，具体按国家或行业有关标准由买卖双方在合同中约定。质保期后，如采购人要求，中标供应商应长期负责有偿优惠维修。</w:t>
      </w:r>
      <w:bookmarkEnd w:id="0"/>
      <w:bookmarkEnd w:id="1"/>
      <w:bookmarkEnd w:id="2"/>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浠垮畫">
    <w:altName w:val="宋体"/>
    <w:panose1 w:val="00000000000000000000"/>
    <w:charset w:val="86"/>
    <w:family w:val="auto"/>
    <w:pitch w:val="default"/>
    <w:sig w:usb0="00000000" w:usb1="00000000" w:usb2="00000010" w:usb3="00000000" w:csb0="00040000" w:csb1="00000000"/>
  </w:font>
  <w:font w:name="瀹嬩綋">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77B66C"/>
    <w:multiLevelType w:val="singleLevel"/>
    <w:tmpl w:val="CB77B66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YjhmNzVlNGZhOTEyN2U3Mjc4YzI4NTI3YmUxMDYifQ=="/>
  </w:docVars>
  <w:rsids>
    <w:rsidRoot w:val="00000000"/>
    <w:rsid w:val="03B9460A"/>
    <w:rsid w:val="06255BC2"/>
    <w:rsid w:val="090F274D"/>
    <w:rsid w:val="096319B0"/>
    <w:rsid w:val="11AC5DD4"/>
    <w:rsid w:val="19E56BFA"/>
    <w:rsid w:val="1BCB55A0"/>
    <w:rsid w:val="217C383A"/>
    <w:rsid w:val="27983F70"/>
    <w:rsid w:val="2AC675AE"/>
    <w:rsid w:val="2CD011FF"/>
    <w:rsid w:val="34D73F2B"/>
    <w:rsid w:val="35AB2C34"/>
    <w:rsid w:val="38BE1E25"/>
    <w:rsid w:val="3B5060E5"/>
    <w:rsid w:val="406E20B8"/>
    <w:rsid w:val="4C1D443B"/>
    <w:rsid w:val="511722C7"/>
    <w:rsid w:val="5D9E3C91"/>
    <w:rsid w:val="5E7802D7"/>
    <w:rsid w:val="6ACB20E3"/>
    <w:rsid w:val="6CA345C5"/>
    <w:rsid w:val="6FCF744E"/>
    <w:rsid w:val="703578CD"/>
    <w:rsid w:val="7FF474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line="360" w:lineRule="auto"/>
      <w:jc w:val="center"/>
      <w:outlineLvl w:val="0"/>
    </w:pPr>
    <w:rPr>
      <w:b/>
      <w:kern w:val="44"/>
      <w:sz w:val="44"/>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ind w:firstLine="352" w:firstLineChars="352"/>
    </w:pPr>
    <w:rPr>
      <w:rFonts w:ascii="仿宋_GB2312" w:eastAsia="仿宋_GB2312"/>
      <w:sz w:val="32"/>
      <w:szCs w:val="20"/>
    </w:rPr>
  </w:style>
  <w:style w:type="paragraph" w:styleId="6">
    <w:name w:val="Body Text First Indent 2"/>
    <w:basedOn w:val="5"/>
    <w:qFormat/>
    <w:uiPriority w:val="0"/>
    <w:pPr>
      <w:ind w:firstLine="420" w:firstLineChars="200"/>
    </w:pPr>
  </w:style>
  <w:style w:type="paragraph" w:customStyle="1" w:styleId="9">
    <w:name w:val="样式 首行缩进:  0.85 厘米"/>
    <w:basedOn w:val="1"/>
    <w:qFormat/>
    <w:uiPriority w:val="0"/>
    <w:pPr>
      <w:spacing w:before="120" w:after="120" w:line="240" w:lineRule="atLeast"/>
      <w:ind w:firstLine="200" w:firstLineChars="200"/>
    </w:pPr>
    <w:rPr>
      <w:rFonts w:cs="宋体"/>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3140</Words>
  <Characters>3305</Characters>
  <Lines>0</Lines>
  <Paragraphs>0</Paragraphs>
  <TotalTime>5</TotalTime>
  <ScaleCrop>false</ScaleCrop>
  <LinksUpToDate>false</LinksUpToDate>
  <CharactersWithSpaces>3337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2023-08-03T09:11:00Z</dcterms:created>
  <dc:creator>Administrator.WIN-H1Q3TP8FLHF</dc:creator>
  <cp:lastModifiedBy>木木</cp:lastModifiedBy>
  <dcterms:modified xsi:type="dcterms:W3CDTF">2023-09-25T01:53:52Z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E28336CCE5294637A1EE86D2AB055D51_13</vt:lpwstr>
  </property>
</Properties>
</file>